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Rule="auto"/>
        <w:jc w:val="right"/>
        <w:rPr>
          <w:rFonts w:ascii="Arial" w:cs="Arial" w:eastAsia="Arial" w:hAnsi="Arial"/>
          <w:b w:val="1"/>
          <w:bCs w:val="1"/>
          <w:sz w:val="32"/>
          <w:szCs w:val="32"/>
        </w:rPr>
      </w:pPr>
      <w:r w:rsidDel="00000000" w:rsidR="00000000" w:rsidRPr="00000000">
        <w:rPr>
          <w:rFonts w:ascii="Arial" w:cs="Arial" w:eastAsia="Arial" w:hAnsi="Arial"/>
          <w:b w:val="1"/>
          <w:bCs w:val="1"/>
          <w:color w:val="ff0000"/>
          <w:sz w:val="32"/>
          <w:szCs w:val="32"/>
          <w:highlight w:val="white"/>
          <w:rtl w:val="0"/>
        </w:rPr>
        <w:t xml:space="preserve">*NÃO EDITAR AQUI (FAZER DOWNLOAD)</w:t>
      </w:r>
      <w:r w:rsidDel="00000000" w:rsidR="00000000" w:rsidRPr="00000000">
        <w:rPr>
          <w:rtl w:val="0"/>
        </w:rPr>
      </w:r>
    </w:p>
    <w:p w:rsidR="00000000" w:rsidDel="00000000" w:rsidP="00000000" w:rsidRDefault="00000000" w:rsidRPr="00000000" w14:paraId="00000002">
      <w:pPr>
        <w:jc w:val="right"/>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Information for Authors for Papers Submission</w:t>
      </w:r>
    </w:p>
    <w:p w:rsidR="00000000" w:rsidDel="00000000" w:rsidP="00000000" w:rsidRDefault="00000000" w:rsidRPr="00000000" w14:paraId="00000003">
      <w:pPr>
        <w:jc w:val="right"/>
        <w:rPr>
          <w:rFonts w:ascii="Arial" w:cs="Arial" w:eastAsia="Arial" w:hAnsi="Arial"/>
          <w:sz w:val="32"/>
          <w:szCs w:val="32"/>
        </w:rPr>
      </w:pPr>
      <w:r w:rsidDel="00000000" w:rsidR="00000000" w:rsidRPr="00000000">
        <w:rPr>
          <w:rFonts w:ascii="Arial" w:cs="Arial" w:eastAsia="Arial" w:hAnsi="Arial"/>
          <w:b w:val="1"/>
          <w:bCs w:val="1"/>
          <w:sz w:val="36"/>
          <w:szCs w:val="36"/>
          <w:rtl w:val="0"/>
        </w:rPr>
        <w:t xml:space="preserve">to the Revista Brasileira de Física Médica</w:t>
      </w:r>
      <w:r w:rsidDel="00000000" w:rsidR="00000000" w:rsidRPr="00000000">
        <w:rPr>
          <w:rtl w:val="0"/>
        </w:rPr>
      </w:r>
    </w:p>
    <w:p w:rsidR="00000000" w:rsidDel="00000000" w:rsidP="00000000" w:rsidRDefault="00000000" w:rsidRPr="00000000" w14:paraId="00000004">
      <w:pPr>
        <w:jc w:val="right"/>
        <w:rPr>
          <w:rFonts w:ascii="Arial" w:cs="Arial" w:eastAsia="Arial" w:hAnsi="Arial"/>
        </w:rPr>
      </w:pPr>
      <w:r w:rsidDel="00000000" w:rsidR="00000000" w:rsidRPr="00000000">
        <w:rPr>
          <w:rtl w:val="0"/>
        </w:rPr>
      </w:r>
    </w:p>
    <w:p w:rsidR="00000000" w:rsidDel="00000000" w:rsidP="00000000" w:rsidRDefault="00000000" w:rsidRPr="00000000" w14:paraId="00000005">
      <w:pPr>
        <w:jc w:val="right"/>
        <w:rPr>
          <w:rFonts w:ascii="Arial" w:cs="Arial" w:eastAsia="Arial" w:hAnsi="Arial"/>
        </w:rPr>
      </w:pPr>
      <w:r w:rsidDel="00000000" w:rsidR="00000000" w:rsidRPr="00000000">
        <w:rPr>
          <w:rFonts w:ascii="Arial" w:cs="Arial" w:eastAsia="Arial" w:hAnsi="Arial"/>
          <w:rtl w:val="0"/>
        </w:rPr>
        <w:t xml:space="preserve">First A. Author</w:t>
      </w:r>
      <w:r w:rsidDel="00000000" w:rsidR="00000000" w:rsidRPr="00000000">
        <w:rPr>
          <w:rFonts w:ascii="Arial" w:cs="Arial" w:eastAsia="Arial" w:hAnsi="Arial"/>
          <w:vertAlign w:val="superscript"/>
          <w:rtl w:val="0"/>
        </w:rPr>
        <w:t xml:space="preserve">1</w:t>
      </w:r>
      <w:r w:rsidDel="00000000" w:rsidR="00000000" w:rsidRPr="00000000">
        <w:rPr/>
        <w:drawing>
          <wp:inline distB="0" distT="0" distL="0" distR="0">
            <wp:extent cx="104775" cy="104775"/>
            <wp:effectExtent b="0" l="0" r="0" t="0"/>
            <wp:docPr id="1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4775" cy="104775"/>
                    </a:xfrm>
                    <a:prstGeom prst="rect"/>
                    <a:ln/>
                  </pic:spPr>
                </pic:pic>
              </a:graphicData>
            </a:graphic>
          </wp:inline>
        </w:drawing>
      </w:r>
      <w:r w:rsidDel="00000000" w:rsidR="00000000" w:rsidRPr="00000000">
        <w:rPr>
          <w:rFonts w:ascii="Arial" w:cs="Arial" w:eastAsia="Arial" w:hAnsi="Arial"/>
          <w:rtl w:val="0"/>
        </w:rPr>
        <w:t xml:space="preserve">, Seconf B. Author</w:t>
      </w:r>
      <w:r w:rsidDel="00000000" w:rsidR="00000000" w:rsidRPr="00000000">
        <w:rPr>
          <w:rFonts w:ascii="Arial" w:cs="Arial" w:eastAsia="Arial" w:hAnsi="Arial"/>
          <w:vertAlign w:val="superscript"/>
          <w:rtl w:val="0"/>
        </w:rPr>
        <w:t xml:space="preserve">2</w:t>
      </w:r>
      <w:r w:rsidDel="00000000" w:rsidR="00000000" w:rsidRPr="00000000">
        <w:rPr/>
        <w:drawing>
          <wp:inline distB="0" distT="0" distL="0" distR="0">
            <wp:extent cx="104775" cy="104775"/>
            <wp:effectExtent b="0" l="0" r="0" t="0"/>
            <wp:docPr id="1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4775" cy="104775"/>
                    </a:xfrm>
                    <a:prstGeom prst="rect"/>
                    <a:ln/>
                  </pic:spPr>
                </pic:pic>
              </a:graphicData>
            </a:graphic>
          </wp:inline>
        </w:drawing>
      </w:r>
      <w:r w:rsidDel="00000000" w:rsidR="00000000" w:rsidRPr="00000000">
        <w:rPr>
          <w:rFonts w:ascii="Arial" w:cs="Arial" w:eastAsia="Arial" w:hAnsi="Arial"/>
          <w:rtl w:val="0"/>
        </w:rPr>
        <w:t xml:space="preserve">, Last C. Author</w:t>
      </w:r>
      <w:r w:rsidDel="00000000" w:rsidR="00000000" w:rsidRPr="00000000">
        <w:rPr>
          <w:rFonts w:ascii="Arial" w:cs="Arial" w:eastAsia="Arial" w:hAnsi="Arial"/>
          <w:vertAlign w:val="superscript"/>
          <w:rtl w:val="0"/>
        </w:rPr>
        <w:t xml:space="preserve">3</w:t>
      </w:r>
      <w:r w:rsidDel="00000000" w:rsidR="00000000" w:rsidRPr="00000000">
        <w:rPr/>
        <w:drawing>
          <wp:inline distB="0" distT="0" distL="0" distR="0">
            <wp:extent cx="104775" cy="104775"/>
            <wp:effectExtent b="0" l="0" r="0" t="0"/>
            <wp:docPr id="1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4775" cy="1047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righ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7">
      <w:pPr>
        <w:jc w:val="right"/>
        <w:rPr>
          <w:rFonts w:ascii="Arial" w:cs="Arial" w:eastAsia="Arial" w:hAnsi="Arial"/>
          <w:sz w:val="16"/>
          <w:szCs w:val="16"/>
        </w:rPr>
      </w:pPr>
      <w:r w:rsidDel="00000000" w:rsidR="00000000" w:rsidRPr="00000000">
        <w:rPr>
          <w:rFonts w:ascii="Arial" w:cs="Arial" w:eastAsia="Arial" w:hAnsi="Arial"/>
          <w:sz w:val="16"/>
          <w:szCs w:val="16"/>
          <w:vertAlign w:val="superscript"/>
          <w:rtl w:val="0"/>
        </w:rPr>
        <w:t xml:space="preserve">1</w:t>
      </w:r>
      <w:r w:rsidDel="00000000" w:rsidR="00000000" w:rsidRPr="00000000">
        <w:rPr>
          <w:rFonts w:ascii="Arial" w:cs="Arial" w:eastAsia="Arial" w:hAnsi="Arial"/>
          <w:sz w:val="16"/>
          <w:szCs w:val="16"/>
          <w:rtl w:val="0"/>
        </w:rPr>
        <w:t xml:space="preserve">Institution/Affiliation, City, Country</w:t>
      </w:r>
    </w:p>
    <w:p w:rsidR="00000000" w:rsidDel="00000000" w:rsidP="00000000" w:rsidRDefault="00000000" w:rsidRPr="00000000" w14:paraId="00000008">
      <w:pPr>
        <w:jc w:val="right"/>
        <w:rPr>
          <w:rFonts w:ascii="Arial" w:cs="Arial" w:eastAsia="Arial" w:hAnsi="Arial"/>
          <w:sz w:val="16"/>
          <w:szCs w:val="16"/>
        </w:rPr>
      </w:pPr>
      <w:r w:rsidDel="00000000" w:rsidR="00000000" w:rsidRPr="00000000">
        <w:rPr>
          <w:rFonts w:ascii="Arial" w:cs="Arial" w:eastAsia="Arial" w:hAnsi="Arial"/>
          <w:sz w:val="16"/>
          <w:szCs w:val="16"/>
          <w:vertAlign w:val="superscript"/>
          <w:rtl w:val="0"/>
        </w:rPr>
        <w:t xml:space="preserve">2</w:t>
      </w:r>
      <w:r w:rsidDel="00000000" w:rsidR="00000000" w:rsidRPr="00000000">
        <w:rPr>
          <w:rFonts w:ascii="Arial" w:cs="Arial" w:eastAsia="Arial" w:hAnsi="Arial"/>
          <w:sz w:val="16"/>
          <w:szCs w:val="16"/>
          <w:rtl w:val="0"/>
        </w:rPr>
        <w:t xml:space="preserve">Division/Service/Department, Institute/Hospital/University, City, Country</w:t>
      </w:r>
    </w:p>
    <w:p w:rsidR="00000000" w:rsidDel="00000000" w:rsidP="00000000" w:rsidRDefault="00000000" w:rsidRPr="00000000" w14:paraId="00000009">
      <w:pPr>
        <w:jc w:val="right"/>
        <w:rPr>
          <w:rFonts w:ascii="Arial" w:cs="Arial" w:eastAsia="Arial" w:hAnsi="Arial"/>
          <w:sz w:val="16"/>
          <w:szCs w:val="16"/>
        </w:rPr>
      </w:pPr>
      <w:r w:rsidDel="00000000" w:rsidR="00000000" w:rsidRPr="00000000">
        <w:rPr>
          <w:rFonts w:ascii="Arial" w:cs="Arial" w:eastAsia="Arial" w:hAnsi="Arial"/>
          <w:sz w:val="16"/>
          <w:szCs w:val="16"/>
          <w:vertAlign w:val="superscript"/>
          <w:rtl w:val="0"/>
        </w:rPr>
        <w:t xml:space="preserve">3</w:t>
      </w:r>
      <w:r w:rsidDel="00000000" w:rsidR="00000000" w:rsidRPr="00000000">
        <w:rPr>
          <w:rFonts w:ascii="Arial" w:cs="Arial" w:eastAsia="Arial" w:hAnsi="Arial"/>
          <w:sz w:val="16"/>
          <w:szCs w:val="16"/>
          <w:rtl w:val="0"/>
        </w:rPr>
        <w:t xml:space="preserve">Service/Department, Hospital/University, City, Country</w:t>
      </w:r>
    </w:p>
    <w:p w:rsidR="00000000" w:rsidDel="00000000" w:rsidP="00000000" w:rsidRDefault="00000000" w:rsidRPr="00000000" w14:paraId="0000000A">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pBdr>
          <w:top w:color="000000" w:space="1" w:sz="4" w:val="single"/>
        </w:pBd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Abstract</w:t>
      </w:r>
    </w:p>
    <w:p w:rsidR="00000000" w:rsidDel="00000000" w:rsidP="00000000" w:rsidRDefault="00000000" w:rsidRPr="00000000" w14:paraId="0000000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This model presents the instructions for submitting original papers to the Brazilian Journal of Medical Physics (Revista Brasileira de Física Médica, RBFM). The papers must be submitted electronically on the RBFM website. Only articles submitted under this template will be submitted for peer-review. Papers will be accepted only in English, with a minimum of 4 (four) pages and a maximum of 10 (ten) pages. The abstract should contain a minimum of 150 and a maximum of 300 words. Three (3) to six (6) keywords should be listed below the abstract, preferably in accordance with the Health Sciences Descriptors (DeCS) or the Medical Subject Headings (MeSH) of the National Library of Medicine (http://www.nlm.nih.gov), or the Physics and Astronomy Classification Scheme (PACS - http://www.aip.org/pacs/index.html), separated by a semicolon. References should be numbered and quoted according to the order of appearance in the article.</w:t>
      </w:r>
    </w:p>
    <w:p w:rsidR="00000000" w:rsidDel="00000000" w:rsidP="00000000" w:rsidRDefault="00000000" w:rsidRPr="00000000" w14:paraId="0000000D">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E">
      <w:pPr>
        <w:pBdr>
          <w:bottom w:color="000000" w:space="1" w:sz="4" w:val="single"/>
        </w:pBdr>
        <w:jc w:val="both"/>
        <w:rPr>
          <w:rFonts w:ascii="Arial" w:cs="Arial" w:eastAsia="Arial" w:hAnsi="Arial"/>
          <w:i w:val="1"/>
          <w:iCs w:val="1"/>
          <w:sz w:val="18"/>
          <w:szCs w:val="18"/>
        </w:rPr>
      </w:pPr>
      <w:bookmarkStart w:colFirst="0" w:colLast="0" w:name="_heading=h.gjdgxs" w:id="0"/>
      <w:bookmarkEnd w:id="0"/>
      <w:r w:rsidDel="00000000" w:rsidR="00000000" w:rsidRPr="00000000">
        <w:rPr>
          <w:rFonts w:ascii="Arial" w:cs="Arial" w:eastAsia="Arial" w:hAnsi="Arial"/>
          <w:b w:val="1"/>
          <w:bCs w:val="1"/>
          <w:sz w:val="18"/>
          <w:szCs w:val="18"/>
          <w:rtl w:val="0"/>
        </w:rPr>
        <w:t xml:space="preserve">Keywords</w:t>
      </w:r>
      <w:r w:rsidDel="00000000" w:rsidR="00000000" w:rsidRPr="00000000">
        <w:rPr>
          <w:rFonts w:ascii="Arial" w:cs="Arial" w:eastAsia="Arial" w:hAnsi="Arial"/>
          <w:sz w:val="18"/>
          <w:szCs w:val="18"/>
          <w:rtl w:val="0"/>
        </w:rPr>
        <w:t xml:space="preserve">: keyword-1; keyword-2; keyword-3; keyword-4; keyword-5.</w:t>
      </w:r>
      <w:r w:rsidDel="00000000" w:rsidR="00000000" w:rsidRPr="00000000">
        <w:rPr>
          <w:rFonts w:ascii="Arial" w:cs="Arial" w:eastAsia="Arial" w:hAnsi="Arial"/>
          <w:i w:val="1"/>
          <w:iCs w:val="1"/>
          <w:sz w:val="18"/>
          <w:szCs w:val="18"/>
          <w:rtl w:val="0"/>
        </w:rPr>
        <w:t xml:space="preserve"> </w:t>
      </w:r>
    </w:p>
    <w:p w:rsidR="00000000" w:rsidDel="00000000" w:rsidP="00000000" w:rsidRDefault="00000000" w:rsidRPr="00000000" w14:paraId="0000000F">
      <w:pPr>
        <w:rPr>
          <w:rFonts w:ascii="Arial" w:cs="Arial" w:eastAsia="Arial" w:hAnsi="Arial"/>
          <w:sz w:val="20"/>
          <w:szCs w:val="20"/>
        </w:rPr>
        <w:sectPr>
          <w:headerReference r:id="rId8" w:type="default"/>
          <w:headerReference r:id="rId9" w:type="first"/>
          <w:headerReference r:id="rId10" w:type="even"/>
          <w:footerReference r:id="rId11" w:type="default"/>
          <w:footerReference r:id="rId12" w:type="first"/>
          <w:footerReference r:id="rId13" w:type="even"/>
          <w:pgSz w:h="16840" w:w="11907" w:orient="portrait"/>
          <w:pgMar w:bottom="1021" w:top="1134" w:left="1134" w:right="1021" w:header="624" w:footer="624"/>
          <w:pgNumType w:start="1"/>
        </w:sectPr>
      </w:pPr>
      <w:r w:rsidDel="00000000" w:rsidR="00000000" w:rsidRPr="00000000">
        <w:rPr>
          <w:rtl w:val="0"/>
        </w:rPr>
      </w:r>
    </w:p>
    <w:p w:rsidR="00000000" w:rsidDel="00000000" w:rsidP="00000000" w:rsidRDefault="00000000" w:rsidRPr="00000000" w14:paraId="00000010">
      <w:pPr>
        <w:spacing w:after="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 Introduction</w:t>
      </w:r>
    </w:p>
    <w:p w:rsidR="00000000" w:rsidDel="00000000" w:rsidP="00000000" w:rsidRDefault="00000000" w:rsidRPr="00000000" w14:paraId="00000011">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article provides instructions on the structure and formatting of original articles submitted to the Brazilian Journal of Medical Physics (RBFM). Read the instructions carefully before writing your article. Download this template and write your text, maintaining the formatting.</w:t>
      </w:r>
    </w:p>
    <w:p w:rsidR="00000000" w:rsidDel="00000000" w:rsidP="00000000" w:rsidRDefault="00000000" w:rsidRPr="00000000" w14:paraId="00000012">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Articles in </w:t>
      </w:r>
      <w:r w:rsidDel="00000000" w:rsidR="00000000" w:rsidRPr="00000000">
        <w:rPr>
          <w:rFonts w:ascii="Arial" w:cs="Arial" w:eastAsia="Arial" w:hAnsi="Arial"/>
          <w:b w:val="1"/>
          <w:bCs w:val="1"/>
          <w:sz w:val="20"/>
          <w:szCs w:val="20"/>
          <w:rtl w:val="0"/>
        </w:rPr>
        <w:t xml:space="preserve">English</w:t>
      </w:r>
      <w:r w:rsidDel="00000000" w:rsidR="00000000" w:rsidRPr="00000000">
        <w:rPr>
          <w:rFonts w:ascii="Arial" w:cs="Arial" w:eastAsia="Arial" w:hAnsi="Arial"/>
          <w:sz w:val="20"/>
          <w:szCs w:val="20"/>
          <w:rtl w:val="0"/>
        </w:rPr>
        <w:t xml:space="preserve"> will be accepted, with </w:t>
      </w:r>
      <w:r w:rsidDel="00000000" w:rsidR="00000000" w:rsidRPr="00000000">
        <w:rPr>
          <w:rFonts w:ascii="Arial" w:cs="Arial" w:eastAsia="Arial" w:hAnsi="Arial"/>
          <w:b w:val="1"/>
          <w:bCs w:val="1"/>
          <w:sz w:val="20"/>
          <w:szCs w:val="20"/>
          <w:rtl w:val="0"/>
        </w:rPr>
        <w:t xml:space="preserve">a maximum of 10 (ten) pages and a minimum of 4 (four) pages</w:t>
      </w:r>
      <w:r w:rsidDel="00000000" w:rsidR="00000000" w:rsidRPr="00000000">
        <w:rPr>
          <w:rFonts w:ascii="Arial" w:cs="Arial" w:eastAsia="Arial" w:hAnsi="Arial"/>
          <w:sz w:val="20"/>
          <w:szCs w:val="20"/>
          <w:rtl w:val="0"/>
        </w:rPr>
        <w:t xml:space="preserve">, including Illustrations, Tables, and References.</w:t>
      </w:r>
    </w:p>
    <w:p w:rsidR="00000000" w:rsidDel="00000000" w:rsidP="00000000" w:rsidRDefault="00000000" w:rsidRPr="00000000" w14:paraId="00000013">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Articles must be submitted in their final version electronically through the RBFM website (www.rbfm.org.br). To do so, the main author, also called the corresponding author, must register and provide all the requested data, being responsible for the submission and processing of the article. </w:t>
      </w:r>
      <w:r w:rsidDel="00000000" w:rsidR="00000000" w:rsidRPr="00000000">
        <w:rPr>
          <w:rFonts w:ascii="Arial" w:cs="Arial" w:eastAsia="Arial" w:hAnsi="Arial"/>
          <w:b w:val="1"/>
          <w:bCs w:val="1"/>
          <w:sz w:val="20"/>
          <w:szCs w:val="20"/>
          <w:rtl w:val="0"/>
        </w:rPr>
        <w:t xml:space="preserve">All co-authors of the article must be registered, with their respective emails, in the order of appearance in the article.</w:t>
      </w:r>
      <w:r w:rsidDel="00000000" w:rsidR="00000000" w:rsidRPr="00000000">
        <w:rPr>
          <w:rFonts w:ascii="Arial" w:cs="Arial" w:eastAsia="Arial" w:hAnsi="Arial"/>
          <w:sz w:val="20"/>
          <w:szCs w:val="20"/>
          <w:rtl w:val="0"/>
        </w:rPr>
        <w:t xml:space="preserve"> The symbol next to the author's name should only be inserted in the article when the author has an ORCID (http://orcid.org) account, previously registered in the article's metadata, within the RBFM electronic submission system.</w:t>
      </w:r>
    </w:p>
    <w:p w:rsidR="00000000" w:rsidDel="00000000" w:rsidP="00000000" w:rsidRDefault="00000000" w:rsidRPr="00000000" w14:paraId="00000014">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Authors must attach a file with a copy of the article in Microsoft Word (</w:t>
      </w:r>
      <w:r w:rsidDel="00000000" w:rsidR="00000000" w:rsidRPr="00000000">
        <w:rPr>
          <w:rFonts w:ascii="Arial" w:cs="Arial" w:eastAsia="Arial" w:hAnsi="Arial"/>
          <w:b w:val="1"/>
          <w:bCs w:val="1"/>
          <w:sz w:val="20"/>
          <w:szCs w:val="20"/>
          <w:rtl w:val="0"/>
        </w:rPr>
        <w:t xml:space="preserve">*.doc or *.docx</w:t>
      </w:r>
      <w:r w:rsidDel="00000000" w:rsidR="00000000" w:rsidRPr="00000000">
        <w:rPr>
          <w:rFonts w:ascii="Arial" w:cs="Arial" w:eastAsia="Arial" w:hAnsi="Arial"/>
          <w:sz w:val="20"/>
          <w:szCs w:val="20"/>
          <w:rtl w:val="0"/>
        </w:rPr>
        <w:t xml:space="preserve">) to the electronic submission system. No changes to this file will be possible after submission, unless requested by the editors. Receipt of the article will be promptly confirmed by electronic communication. Manuscripts that do not comply with the guidelines will be returned to the authors.</w:t>
      </w:r>
    </w:p>
    <w:p w:rsidR="00000000" w:rsidDel="00000000" w:rsidP="00000000" w:rsidRDefault="00000000" w:rsidRPr="00000000" w14:paraId="00000015">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Original articles will be evaluated by two independent reviewers, who may accept, request revisions, or reject the article. If the reviewers request clarifications and/or revisions, a deadline will be given for submitting the new version, accompanied by a supplementary document detailing the revisions made and clarifications. After final acceptance, the articles will be published in the RBFM editions, according to the schedule.</w:t>
      </w:r>
    </w:p>
    <w:p w:rsidR="00000000" w:rsidDel="00000000" w:rsidP="00000000" w:rsidRDefault="00000000" w:rsidRPr="00000000" w14:paraId="00000016">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text aims to provide detailed information on the formatting of articles submitted to RBFM.</w:t>
      </w:r>
    </w:p>
    <w:p w:rsidR="00000000" w:rsidDel="00000000" w:rsidP="00000000" w:rsidRDefault="00000000" w:rsidRPr="00000000" w14:paraId="00000017">
      <w:pP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 Materials and Methods</w:t>
      </w:r>
    </w:p>
    <w:p w:rsidR="00000000" w:rsidDel="00000000" w:rsidP="00000000" w:rsidRDefault="00000000" w:rsidRPr="00000000" w14:paraId="00000018">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article must be written on A4 paper (21.0 x 29.7 cm), with margins and spacing as per the template. The page layout must adhere to the double-column formatting with width and spacing as per the template, except for the section containing the title/authorship and abstract, in which a single column is used.</w:t>
      </w:r>
    </w:p>
    <w:p w:rsidR="00000000" w:rsidDel="00000000" w:rsidP="00000000" w:rsidRDefault="00000000" w:rsidRPr="00000000" w14:paraId="00000019">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b w:val="1"/>
          <w:bCs w:val="1"/>
          <w:sz w:val="20"/>
          <w:szCs w:val="20"/>
          <w:rtl w:val="0"/>
        </w:rPr>
        <w:t xml:space="preserve">article title </w:t>
      </w:r>
      <w:r w:rsidDel="00000000" w:rsidR="00000000" w:rsidRPr="00000000">
        <w:rPr>
          <w:rFonts w:ascii="Arial" w:cs="Arial" w:eastAsia="Arial" w:hAnsi="Arial"/>
          <w:sz w:val="20"/>
          <w:szCs w:val="20"/>
          <w:rtl w:val="0"/>
        </w:rPr>
        <w:t xml:space="preserve">should be written with only the first letter capitalized, using Arial font, size 18, bold. The title should contain a maximum of 3 lines. </w:t>
      </w:r>
    </w:p>
    <w:p w:rsidR="00000000" w:rsidDel="00000000" w:rsidP="00000000" w:rsidRDefault="00000000" w:rsidRPr="00000000" w14:paraId="0000001A">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authors' names should include the first and last name in full, followed by a superscript number related to each author's institution, separated by commas. Institutions should be written using Arial font, size 8, normal.</w:t>
      </w:r>
    </w:p>
    <w:p w:rsidR="00000000" w:rsidDel="00000000" w:rsidP="00000000" w:rsidRDefault="00000000" w:rsidRPr="00000000" w14:paraId="0000001B">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b w:val="1"/>
          <w:bCs w:val="1"/>
          <w:sz w:val="20"/>
          <w:szCs w:val="20"/>
          <w:rtl w:val="0"/>
        </w:rPr>
        <w:t xml:space="preserve">abstract </w:t>
      </w:r>
      <w:r w:rsidDel="00000000" w:rsidR="00000000" w:rsidRPr="00000000">
        <w:rPr>
          <w:rFonts w:ascii="Arial" w:cs="Arial" w:eastAsia="Arial" w:hAnsi="Arial"/>
          <w:sz w:val="20"/>
          <w:szCs w:val="20"/>
          <w:rtl w:val="0"/>
        </w:rPr>
        <w:t xml:space="preserve">should be written using Arial font, size 9, normal, and contain a minimum of 150 words and a maximum of 300 words. Below the abstract, 3 (three) to 6 (six) keywords should be listed, preferably according to the Health Sciences Descriptors (DeCS) or the Medical Subject Headings (MeSH) of the National Library of Medicine (http://www.nlm.nih.gov), or the Physics and Astronomy Classification Scheme (PACS - http://www.aip.org/pacs/index.html), separated by semicolons.</w:t>
      </w:r>
    </w:p>
    <w:p w:rsidR="00000000" w:rsidDel="00000000" w:rsidP="00000000" w:rsidRDefault="00000000" w:rsidRPr="00000000" w14:paraId="0000001C">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b w:val="1"/>
          <w:bCs w:val="1"/>
          <w:sz w:val="20"/>
          <w:szCs w:val="20"/>
          <w:rtl w:val="0"/>
        </w:rPr>
        <w:t xml:space="preserve">main text </w:t>
      </w:r>
      <w:r w:rsidDel="00000000" w:rsidR="00000000" w:rsidRPr="00000000">
        <w:rPr>
          <w:rFonts w:ascii="Arial" w:cs="Arial" w:eastAsia="Arial" w:hAnsi="Arial"/>
          <w:sz w:val="20"/>
          <w:szCs w:val="20"/>
          <w:rtl w:val="0"/>
        </w:rPr>
        <w:t xml:space="preserve">should be written using Arial font, size 10, normal. The spacing should be single-spaced and the text alignment should be justified on both sides. Do not insert blank lines between paragraphs, except before and after illustrations and tables.</w:t>
      </w:r>
    </w:p>
    <w:p w:rsidR="00000000" w:rsidDel="00000000" w:rsidP="00000000" w:rsidRDefault="00000000" w:rsidRPr="00000000" w14:paraId="0000001D">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Original articles should preferably be written according to the following </w:t>
      </w:r>
      <w:r w:rsidDel="00000000" w:rsidR="00000000" w:rsidRPr="00000000">
        <w:rPr>
          <w:rFonts w:ascii="Arial" w:cs="Arial" w:eastAsia="Arial" w:hAnsi="Arial"/>
          <w:b w:val="1"/>
          <w:bCs w:val="1"/>
          <w:sz w:val="20"/>
          <w:szCs w:val="20"/>
          <w:rtl w:val="0"/>
        </w:rPr>
        <w:t xml:space="preserve">section divisions</w:t>
      </w:r>
      <w:r w:rsidDel="00000000" w:rsidR="00000000" w:rsidRPr="00000000">
        <w:rPr>
          <w:rFonts w:ascii="Arial" w:cs="Arial" w:eastAsia="Arial" w:hAnsi="Arial"/>
          <w:sz w:val="20"/>
          <w:szCs w:val="20"/>
          <w:rtl w:val="0"/>
        </w:rPr>
        <w:t xml:space="preserve">: Introduction, Materials and Methods, Results, Discussion, Conclusions, Acknowledgments (optional), and References. Section titles should be in bold and numbered in Arabic numerals. The Acknowledgments and References sections should not be numbered. In subsections, use a maximum of two levels, as per the formatting shown below.</w:t>
      </w:r>
    </w:p>
    <w:p w:rsidR="00000000" w:rsidDel="00000000" w:rsidP="00000000" w:rsidRDefault="00000000" w:rsidRPr="00000000" w14:paraId="0000001E">
      <w:pPr>
        <w:spacing w:after="120" w:before="120"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2.1. Equations </w:t>
      </w:r>
    </w:p>
    <w:p w:rsidR="00000000" w:rsidDel="00000000" w:rsidP="00000000" w:rsidRDefault="00000000" w:rsidRPr="00000000" w14:paraId="0000001F">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numbering of mathematical expressions/equations should be done using Arabic numerals in parentheses, according to the equation (1):</w:t>
      </w:r>
    </w:p>
    <w:p w:rsidR="00000000" w:rsidDel="00000000" w:rsidP="00000000" w:rsidRDefault="00000000" w:rsidRPr="00000000" w14:paraId="0000002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ind w:firstLine="142"/>
        <w:jc w:val="both"/>
        <w:rPr>
          <w:rFonts w:ascii="Arial" w:cs="Arial" w:eastAsia="Arial" w:hAnsi="Arial"/>
          <w:sz w:val="20"/>
          <w:szCs w:val="20"/>
        </w:rPr>
      </w:pPr>
      <w:r w:rsidDel="00000000" w:rsidR="00000000" w:rsidRPr="00000000">
        <w:rPr>
          <w:i w:val="1"/>
          <w:iCs w:val="1"/>
          <w:sz w:val="20"/>
          <w:szCs w:val="20"/>
          <w:rtl w:val="0"/>
        </w:rPr>
        <w:t xml:space="preserve">A=B+C </w:t>
      </w:r>
      <w:r w:rsidDel="00000000" w:rsidR="00000000" w:rsidRPr="00000000">
        <w:rPr>
          <w:rFonts w:ascii="Arial" w:cs="Arial" w:eastAsia="Arial" w:hAnsi="Arial"/>
          <w:sz w:val="20"/>
          <w:szCs w:val="20"/>
          <w:rtl w:val="0"/>
        </w:rPr>
        <w:tab/>
        <w:tab/>
        <w:tab/>
        <w:tab/>
        <w:tab/>
        <w:t xml:space="preserve">(1)</w:t>
      </w:r>
    </w:p>
    <w:p w:rsidR="00000000" w:rsidDel="00000000" w:rsidP="00000000" w:rsidRDefault="00000000" w:rsidRPr="00000000" w14:paraId="0000002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Ideally, the Microsoft Equation tool should be used for editing equations. Equations should use Times New Roman font, size 10, regular orientation, at a minimum.</w:t>
      </w:r>
    </w:p>
    <w:p w:rsidR="00000000" w:rsidDel="00000000" w:rsidP="00000000" w:rsidRDefault="00000000" w:rsidRPr="00000000" w14:paraId="00000024">
      <w:pPr>
        <w:spacing w:after="120" w:before="120"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2.2. Ethical and Legal Issues </w:t>
      </w:r>
    </w:p>
    <w:p w:rsidR="00000000" w:rsidDel="00000000" w:rsidP="00000000" w:rsidRDefault="00000000" w:rsidRPr="00000000" w14:paraId="00000025">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Articles involving experimental studies or data from humans and animals must cite the registration number and approval from the Research Ethics Committee on Humans or Animals.</w:t>
      </w:r>
    </w:p>
    <w:p w:rsidR="00000000" w:rsidDel="00000000" w:rsidP="00000000" w:rsidRDefault="00000000" w:rsidRPr="00000000" w14:paraId="00000026">
      <w:pP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 Results</w:t>
      </w:r>
    </w:p>
    <w:p w:rsidR="00000000" w:rsidDel="00000000" w:rsidP="00000000" w:rsidRDefault="00000000" w:rsidRPr="00000000" w14:paraId="00000027">
      <w:pPr>
        <w:ind w:firstLine="187"/>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Illustrations </w:t>
      </w:r>
      <w:r w:rsidDel="00000000" w:rsidR="00000000" w:rsidRPr="00000000">
        <w:rPr>
          <w:rFonts w:ascii="Arial" w:cs="Arial" w:eastAsia="Arial" w:hAnsi="Arial"/>
          <w:sz w:val="20"/>
          <w:szCs w:val="20"/>
          <w:rtl w:val="0"/>
        </w:rPr>
        <w:t xml:space="preserve">are elements that complement, illustrate, and visually exemplify the text of the article. Illustrations include: charts, plates, plans, photographs, graphs, organizational charts, flowcharts, diagrams, maps, drawings, and others.</w:t>
      </w:r>
    </w:p>
    <w:p w:rsidR="00000000" w:rsidDel="00000000" w:rsidP="00000000" w:rsidRDefault="00000000" w:rsidRPr="00000000" w14:paraId="00000028">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illustration should be identified by: a descriptive word with the first letter capitalized (Chart, Photograph, Graph, Organizational Chart, Flowchart, Diagram, Map, Figure, Drawing, etc.), an Arabic numeral followed by a period, and the title of the illustration. If the illustration is not produced by the authors, the source consulted should be indicated immediately after the illustration.</w:t>
      </w:r>
    </w:p>
    <w:p w:rsidR="00000000" w:rsidDel="00000000" w:rsidP="00000000" w:rsidRDefault="00000000" w:rsidRPr="00000000" w14:paraId="00000029">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Charts are considered illustrations with closed sides. They present information in a qualitative/quantitative way and usually using text. Tables present only numbers and statistically processed information. Tables use only horizontal lines to separate the column titles in the header and close them at the bottom.</w:t>
      </w:r>
    </w:p>
    <w:p w:rsidR="00000000" w:rsidDel="00000000" w:rsidP="00000000" w:rsidRDefault="00000000" w:rsidRPr="00000000" w14:paraId="0000002A">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Tables/illustrations should preferably be inserted immediately after their first citation in the text, using the layout option "in line with text". Do not use the Format &gt; Figure options in Word, such as "square" or "in front of/behind text". All tables/illustrations should be cited in the text using the full type within parentheses (Figure 1) or in the sentence itself, without parentheses. Illustrations/graphs should not contain borders with lines around the space they occupy. </w:t>
      </w:r>
    </w:p>
    <w:p w:rsidR="00000000" w:rsidDel="00000000" w:rsidP="00000000" w:rsidRDefault="00000000" w:rsidRPr="00000000" w14:paraId="0000002B">
      <w:pPr>
        <w:ind w:firstLine="18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jc w:val="center"/>
        <w:rPr>
          <w:rFonts w:ascii="Arial" w:cs="Arial" w:eastAsia="Arial" w:hAnsi="Arial"/>
          <w:sz w:val="20"/>
          <w:szCs w:val="20"/>
        </w:rPr>
      </w:pPr>
      <w:r w:rsidDel="00000000" w:rsidR="00000000" w:rsidRPr="00000000">
        <w:rPr/>
        <w:drawing>
          <wp:inline distB="0" distT="0" distL="0" distR="0">
            <wp:extent cx="1340776" cy="1785643"/>
            <wp:effectExtent b="0" l="0" r="0" t="0"/>
            <wp:docPr descr="capa_revista" id="19" name="image1.jpg"/>
            <a:graphic>
              <a:graphicData uri="http://schemas.openxmlformats.org/drawingml/2006/picture">
                <pic:pic>
                  <pic:nvPicPr>
                    <pic:cNvPr descr="capa_revista" id="0" name="image1.jpg"/>
                    <pic:cNvPicPr preferRelativeResize="0"/>
                  </pic:nvPicPr>
                  <pic:blipFill>
                    <a:blip r:embed="rId14"/>
                    <a:srcRect b="0" l="0" r="0" t="0"/>
                    <a:stretch>
                      <a:fillRect/>
                    </a:stretch>
                  </pic:blipFill>
                  <pic:spPr>
                    <a:xfrm>
                      <a:off x="0" y="0"/>
                      <a:ext cx="1340776" cy="1785643"/>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Figure 1.</w:t>
      </w:r>
      <w:r w:rsidDel="00000000" w:rsidR="00000000" w:rsidRPr="00000000">
        <w:rPr>
          <w:rFonts w:ascii="Arial" w:cs="Arial" w:eastAsia="Arial" w:hAnsi="Arial"/>
          <w:sz w:val="16"/>
          <w:szCs w:val="16"/>
          <w:rtl w:val="0"/>
        </w:rPr>
        <w:t xml:space="preserve"> Cover of the Brazilian Journal of Medical Physics. Source: The author.</w:t>
      </w:r>
    </w:p>
    <w:p w:rsidR="00000000" w:rsidDel="00000000" w:rsidP="00000000" w:rsidRDefault="00000000" w:rsidRPr="00000000" w14:paraId="0000002E">
      <w:pPr>
        <w:ind w:firstLine="18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Titles should be positioned below the illustration, in Arial font size 8 points, followed by a period, centered. Illustrations should be centered and numbered consecutively with Arabic numerals, and only the title should be in bold, as shown in Figure 1.</w:t>
      </w:r>
    </w:p>
    <w:p w:rsidR="00000000" w:rsidDel="00000000" w:rsidP="00000000" w:rsidRDefault="00000000" w:rsidRPr="00000000" w14:paraId="00000030">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w:t>
      </w:r>
      <w:r w:rsidDel="00000000" w:rsidR="00000000" w:rsidRPr="00000000">
        <w:rPr>
          <w:rFonts w:ascii="Arial" w:cs="Arial" w:eastAsia="Arial" w:hAnsi="Arial"/>
          <w:b w:val="1"/>
          <w:bCs w:val="1"/>
          <w:sz w:val="20"/>
          <w:szCs w:val="20"/>
          <w:rtl w:val="0"/>
        </w:rPr>
        <w:t xml:space="preserve">tables</w:t>
      </w:r>
      <w:r w:rsidDel="00000000" w:rsidR="00000000" w:rsidRPr="00000000">
        <w:rPr>
          <w:rFonts w:ascii="Arial" w:cs="Arial" w:eastAsia="Arial" w:hAnsi="Arial"/>
          <w:sz w:val="20"/>
          <w:szCs w:val="20"/>
          <w:rtl w:val="0"/>
        </w:rPr>
        <w:t xml:space="preserve">, avoid using vertical lines to separate columns, as shown in Table 1. Table titles should be positioned above the table, in Arial font size 8 points, followed by a period, centered. After the table, the source consulted or authorship should be indicated.</w:t>
      </w:r>
    </w:p>
    <w:p w:rsidR="00000000" w:rsidDel="00000000" w:rsidP="00000000" w:rsidRDefault="00000000" w:rsidRPr="00000000" w14:paraId="0000003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Table 1.</w:t>
      </w:r>
      <w:r w:rsidDel="00000000" w:rsidR="00000000" w:rsidRPr="00000000">
        <w:rPr>
          <w:rFonts w:ascii="Arial" w:cs="Arial" w:eastAsia="Arial" w:hAnsi="Arial"/>
          <w:sz w:val="16"/>
          <w:szCs w:val="16"/>
          <w:rtl w:val="0"/>
        </w:rPr>
        <w:t xml:space="preserve"> Font size and style</w:t>
      </w:r>
    </w:p>
    <w:tbl>
      <w:tblPr>
        <w:tblStyle w:val="Table1"/>
        <w:tblW w:w="4536.0" w:type="dxa"/>
        <w:jc w:val="center"/>
        <w:tblLayout w:type="fixed"/>
        <w:tblLook w:val="0000"/>
      </w:tblPr>
      <w:tblGrid>
        <w:gridCol w:w="2604"/>
        <w:gridCol w:w="935"/>
        <w:gridCol w:w="997"/>
        <w:tblGridChange w:id="0">
          <w:tblGrid>
            <w:gridCol w:w="2604"/>
            <w:gridCol w:w="935"/>
            <w:gridCol w:w="997"/>
          </w:tblGrid>
        </w:tblGridChange>
      </w:tblGrid>
      <w:tr>
        <w:trPr>
          <w:cantSplit w:val="0"/>
          <w:tblHeader w:val="0"/>
        </w:trPr>
        <w:tc>
          <w:tcPr>
            <w:tcBorders>
              <w:top w:color="000000" w:space="0" w:sz="4" w:val="single"/>
              <w:bottom w:color="000000" w:space="0" w:sz="4" w:val="single"/>
            </w:tcBorders>
            <w:tcMar>
              <w:top w:w="28.0" w:type="dxa"/>
              <w:left w:w="57.0" w:type="dxa"/>
              <w:bottom w:w="28.0" w:type="dxa"/>
              <w:right w:w="57.0" w:type="dxa"/>
            </w:tcMar>
            <w:vAlign w:val="center"/>
          </w:tcPr>
          <w:p w:rsidR="00000000" w:rsidDel="00000000" w:rsidP="00000000" w:rsidRDefault="00000000" w:rsidRPr="00000000" w14:paraId="00000033">
            <w:pPr>
              <w:rPr>
                <w:rFonts w:ascii="Arial" w:cs="Arial" w:eastAsia="Arial" w:hAnsi="Arial"/>
                <w:sz w:val="16"/>
                <w:szCs w:val="16"/>
              </w:rPr>
            </w:pPr>
            <w:r w:rsidDel="00000000" w:rsidR="00000000" w:rsidRPr="00000000">
              <w:rPr>
                <w:rFonts w:ascii="Arial" w:cs="Arial" w:eastAsia="Arial" w:hAnsi="Arial"/>
                <w:sz w:val="16"/>
                <w:szCs w:val="16"/>
                <w:rtl w:val="0"/>
              </w:rPr>
              <w:t xml:space="preserve">Item</w:t>
            </w:r>
          </w:p>
        </w:tc>
        <w:tc>
          <w:tcPr>
            <w:tcBorders>
              <w:top w:color="000000" w:space="0" w:sz="4" w:val="single"/>
              <w:bottom w:color="000000" w:space="0" w:sz="4" w:val="single"/>
            </w:tcBorders>
            <w:tcMar>
              <w:top w:w="28.0" w:type="dxa"/>
              <w:left w:w="57.0" w:type="dxa"/>
              <w:bottom w:w="28.0" w:type="dxa"/>
              <w:right w:w="57.0" w:type="dxa"/>
            </w:tcMar>
            <w:vAlign w:val="center"/>
          </w:tcPr>
          <w:p w:rsidR="00000000" w:rsidDel="00000000" w:rsidP="00000000" w:rsidRDefault="00000000" w:rsidRPr="00000000" w14:paraId="00000034">
            <w:pPr>
              <w:rPr>
                <w:rFonts w:ascii="Arial" w:cs="Arial" w:eastAsia="Arial" w:hAnsi="Arial"/>
                <w:sz w:val="16"/>
                <w:szCs w:val="16"/>
              </w:rPr>
            </w:pPr>
            <w:r w:rsidDel="00000000" w:rsidR="00000000" w:rsidRPr="00000000">
              <w:rPr>
                <w:rFonts w:ascii="Arial" w:cs="Arial" w:eastAsia="Arial" w:hAnsi="Arial"/>
                <w:sz w:val="16"/>
                <w:szCs w:val="16"/>
                <w:rtl w:val="0"/>
              </w:rPr>
              <w:t xml:space="preserve">Size</w:t>
            </w:r>
          </w:p>
        </w:tc>
        <w:tc>
          <w:tcPr>
            <w:tcBorders>
              <w:top w:color="000000" w:space="0" w:sz="4" w:val="single"/>
              <w:bottom w:color="000000" w:space="0" w:sz="4" w:val="single"/>
            </w:tcBorders>
            <w:tcMar>
              <w:top w:w="28.0" w:type="dxa"/>
              <w:left w:w="57.0" w:type="dxa"/>
              <w:bottom w:w="28.0" w:type="dxa"/>
              <w:right w:w="57.0" w:type="dxa"/>
            </w:tcMar>
            <w:vAlign w:val="center"/>
          </w:tcPr>
          <w:p w:rsidR="00000000" w:rsidDel="00000000" w:rsidP="00000000" w:rsidRDefault="00000000" w:rsidRPr="00000000" w14:paraId="00000035">
            <w:pPr>
              <w:rPr>
                <w:rFonts w:ascii="Arial" w:cs="Arial" w:eastAsia="Arial" w:hAnsi="Arial"/>
                <w:sz w:val="16"/>
                <w:szCs w:val="16"/>
              </w:rPr>
            </w:pPr>
            <w:r w:rsidDel="00000000" w:rsidR="00000000" w:rsidRPr="00000000">
              <w:rPr>
                <w:rFonts w:ascii="Arial" w:cs="Arial" w:eastAsia="Arial" w:hAnsi="Arial"/>
                <w:sz w:val="16"/>
                <w:szCs w:val="16"/>
                <w:rtl w:val="0"/>
              </w:rPr>
              <w:t xml:space="preserve">Style</w:t>
            </w:r>
          </w:p>
        </w:tc>
      </w:tr>
      <w:tr>
        <w:trPr>
          <w:cantSplit w:val="0"/>
          <w:tblHeader w:val="0"/>
        </w:trPr>
        <w:tc>
          <w:tcPr>
            <w:tcBorders>
              <w:top w:color="000000" w:space="0" w:sz="4" w:val="single"/>
            </w:tcBorders>
            <w:tcMar>
              <w:top w:w="28.0" w:type="dxa"/>
              <w:left w:w="57.0" w:type="dxa"/>
              <w:bottom w:w="28.0" w:type="dxa"/>
              <w:right w:w="57.0" w:type="dxa"/>
            </w:tcMar>
            <w:vAlign w:val="center"/>
          </w:tcPr>
          <w:p w:rsidR="00000000" w:rsidDel="00000000" w:rsidP="00000000" w:rsidRDefault="00000000" w:rsidRPr="00000000" w14:paraId="00000036">
            <w:pPr>
              <w:rPr>
                <w:rFonts w:ascii="Arial" w:cs="Arial" w:eastAsia="Arial" w:hAnsi="Arial"/>
                <w:sz w:val="16"/>
                <w:szCs w:val="16"/>
              </w:rPr>
            </w:pPr>
            <w:r w:rsidDel="00000000" w:rsidR="00000000" w:rsidRPr="00000000">
              <w:rPr>
                <w:rFonts w:ascii="Arial" w:cs="Arial" w:eastAsia="Arial" w:hAnsi="Arial"/>
                <w:sz w:val="16"/>
                <w:szCs w:val="16"/>
                <w:rtl w:val="0"/>
              </w:rPr>
              <w:t xml:space="preserve">Title</w:t>
            </w:r>
          </w:p>
        </w:tc>
        <w:tc>
          <w:tcPr>
            <w:tcBorders>
              <w:top w:color="000000" w:space="0" w:sz="4" w:val="single"/>
            </w:tcBorders>
            <w:tcMar>
              <w:top w:w="28.0" w:type="dxa"/>
              <w:left w:w="57.0" w:type="dxa"/>
              <w:bottom w:w="28.0" w:type="dxa"/>
              <w:right w:w="57.0" w:type="dxa"/>
            </w:tcMar>
            <w:vAlign w:val="center"/>
          </w:tcPr>
          <w:p w:rsidR="00000000" w:rsidDel="00000000" w:rsidP="00000000" w:rsidRDefault="00000000" w:rsidRPr="00000000" w14:paraId="00000037">
            <w:pPr>
              <w:rPr>
                <w:rFonts w:ascii="Arial" w:cs="Arial" w:eastAsia="Arial" w:hAnsi="Arial"/>
                <w:sz w:val="16"/>
                <w:szCs w:val="16"/>
              </w:rPr>
            </w:pPr>
            <w:r w:rsidDel="00000000" w:rsidR="00000000" w:rsidRPr="00000000">
              <w:rPr>
                <w:rFonts w:ascii="Arial" w:cs="Arial" w:eastAsia="Arial" w:hAnsi="Arial"/>
                <w:sz w:val="16"/>
                <w:szCs w:val="16"/>
                <w:rtl w:val="0"/>
              </w:rPr>
              <w:t xml:space="preserve">18</w:t>
            </w:r>
          </w:p>
        </w:tc>
        <w:tc>
          <w:tcPr>
            <w:tcBorders>
              <w:top w:color="000000" w:space="0" w:sz="4" w:val="single"/>
            </w:tcBorders>
            <w:tcMar>
              <w:top w:w="28.0" w:type="dxa"/>
              <w:left w:w="57.0" w:type="dxa"/>
              <w:bottom w:w="28.0" w:type="dxa"/>
              <w:right w:w="57.0" w:type="dxa"/>
            </w:tcMar>
            <w:vAlign w:val="center"/>
          </w:tcPr>
          <w:p w:rsidR="00000000" w:rsidDel="00000000" w:rsidP="00000000" w:rsidRDefault="00000000" w:rsidRPr="00000000" w14:paraId="00000038">
            <w:pPr>
              <w:rPr>
                <w:rFonts w:ascii="Arial" w:cs="Arial" w:eastAsia="Arial" w:hAnsi="Arial"/>
                <w:sz w:val="16"/>
                <w:szCs w:val="16"/>
              </w:rPr>
            </w:pPr>
            <w:r w:rsidDel="00000000" w:rsidR="00000000" w:rsidRPr="00000000">
              <w:rPr>
                <w:rFonts w:ascii="Arial" w:cs="Arial" w:eastAsia="Arial" w:hAnsi="Arial"/>
                <w:sz w:val="16"/>
                <w:szCs w:val="16"/>
                <w:rtl w:val="0"/>
              </w:rPr>
              <w:t xml:space="preserve">Bold</w:t>
            </w:r>
          </w:p>
        </w:tc>
      </w:tr>
      <w:tr>
        <w:trPr>
          <w:cantSplit w:val="0"/>
          <w:tblHeader w:val="0"/>
        </w:trPr>
        <w:tc>
          <w:tcPr>
            <w:tcMar>
              <w:top w:w="28.0" w:type="dxa"/>
              <w:left w:w="57.0" w:type="dxa"/>
              <w:bottom w:w="28.0" w:type="dxa"/>
              <w:right w:w="57.0" w:type="dxa"/>
            </w:tcMar>
            <w:vAlign w:val="center"/>
          </w:tcPr>
          <w:p w:rsidR="00000000" w:rsidDel="00000000" w:rsidP="00000000" w:rsidRDefault="00000000" w:rsidRPr="00000000" w14:paraId="00000039">
            <w:pPr>
              <w:rPr>
                <w:rFonts w:ascii="Arial" w:cs="Arial" w:eastAsia="Arial" w:hAnsi="Arial"/>
                <w:sz w:val="16"/>
                <w:szCs w:val="16"/>
              </w:rPr>
            </w:pPr>
            <w:r w:rsidDel="00000000" w:rsidR="00000000" w:rsidRPr="00000000">
              <w:rPr>
                <w:rFonts w:ascii="Arial" w:cs="Arial" w:eastAsia="Arial" w:hAnsi="Arial"/>
                <w:sz w:val="16"/>
                <w:szCs w:val="16"/>
                <w:rtl w:val="0"/>
              </w:rPr>
              <w:t xml:space="preserve">Authors</w:t>
            </w:r>
          </w:p>
        </w:tc>
        <w:tc>
          <w:tcPr>
            <w:tcMar>
              <w:top w:w="28.0" w:type="dxa"/>
              <w:left w:w="57.0" w:type="dxa"/>
              <w:bottom w:w="28.0" w:type="dxa"/>
              <w:right w:w="57.0" w:type="dxa"/>
            </w:tcMar>
            <w:vAlign w:val="center"/>
          </w:tcPr>
          <w:p w:rsidR="00000000" w:rsidDel="00000000" w:rsidP="00000000" w:rsidRDefault="00000000" w:rsidRPr="00000000" w14:paraId="0000003A">
            <w:pPr>
              <w:rPr>
                <w:rFonts w:ascii="Arial" w:cs="Arial" w:eastAsia="Arial" w:hAnsi="Arial"/>
                <w:sz w:val="16"/>
                <w:szCs w:val="16"/>
              </w:rPr>
            </w:pPr>
            <w:r w:rsidDel="00000000" w:rsidR="00000000" w:rsidRPr="00000000">
              <w:rPr>
                <w:rFonts w:ascii="Arial" w:cs="Arial" w:eastAsia="Arial" w:hAnsi="Arial"/>
                <w:sz w:val="16"/>
                <w:szCs w:val="16"/>
                <w:rtl w:val="0"/>
              </w:rPr>
              <w:t xml:space="preserve">12</w:t>
            </w:r>
          </w:p>
        </w:tc>
        <w:tc>
          <w:tcPr>
            <w:tcMar>
              <w:top w:w="28.0" w:type="dxa"/>
              <w:left w:w="57.0" w:type="dxa"/>
              <w:bottom w:w="28.0" w:type="dxa"/>
              <w:right w:w="57.0" w:type="dxa"/>
            </w:tcMar>
            <w:vAlign w:val="center"/>
          </w:tcPr>
          <w:p w:rsidR="00000000" w:rsidDel="00000000" w:rsidP="00000000" w:rsidRDefault="00000000" w:rsidRPr="00000000" w14:paraId="0000003B">
            <w:pPr>
              <w:rPr>
                <w:rFonts w:ascii="Arial" w:cs="Arial" w:eastAsia="Arial" w:hAnsi="Arial"/>
                <w:sz w:val="16"/>
                <w:szCs w:val="16"/>
              </w:rPr>
            </w:pPr>
            <w:r w:rsidDel="00000000" w:rsidR="00000000" w:rsidRPr="00000000">
              <w:rPr>
                <w:rFonts w:ascii="Arial" w:cs="Arial" w:eastAsia="Arial" w:hAnsi="Arial"/>
                <w:sz w:val="16"/>
                <w:szCs w:val="16"/>
                <w:rtl w:val="0"/>
              </w:rPr>
              <w:t xml:space="preserve">Regular</w:t>
            </w:r>
          </w:p>
        </w:tc>
      </w:tr>
      <w:tr>
        <w:trPr>
          <w:cantSplit w:val="0"/>
          <w:tblHeader w:val="0"/>
        </w:trPr>
        <w:tc>
          <w:tcPr>
            <w:tcMar>
              <w:top w:w="28.0" w:type="dxa"/>
              <w:left w:w="57.0" w:type="dxa"/>
              <w:bottom w:w="28.0" w:type="dxa"/>
              <w:right w:w="57.0" w:type="dxa"/>
            </w:tcMar>
            <w:vAlign w:val="center"/>
          </w:tcPr>
          <w:p w:rsidR="00000000" w:rsidDel="00000000" w:rsidP="00000000" w:rsidRDefault="00000000" w:rsidRPr="00000000" w14:paraId="0000003C">
            <w:pPr>
              <w:rPr>
                <w:rFonts w:ascii="Arial" w:cs="Arial" w:eastAsia="Arial" w:hAnsi="Arial"/>
                <w:sz w:val="16"/>
                <w:szCs w:val="16"/>
              </w:rPr>
            </w:pPr>
            <w:r w:rsidDel="00000000" w:rsidR="00000000" w:rsidRPr="00000000">
              <w:rPr>
                <w:rFonts w:ascii="Arial" w:cs="Arial" w:eastAsia="Arial" w:hAnsi="Arial"/>
                <w:sz w:val="16"/>
                <w:szCs w:val="16"/>
                <w:rtl w:val="0"/>
              </w:rPr>
              <w:t xml:space="preserve">Affiliation</w:t>
            </w:r>
          </w:p>
        </w:tc>
        <w:tc>
          <w:tcPr>
            <w:tcMar>
              <w:top w:w="28.0" w:type="dxa"/>
              <w:left w:w="57.0" w:type="dxa"/>
              <w:bottom w:w="28.0" w:type="dxa"/>
              <w:right w:w="57.0" w:type="dxa"/>
            </w:tcMar>
            <w:vAlign w:val="center"/>
          </w:tcPr>
          <w:p w:rsidR="00000000" w:rsidDel="00000000" w:rsidP="00000000" w:rsidRDefault="00000000" w:rsidRPr="00000000" w14:paraId="0000003D">
            <w:pPr>
              <w:rPr>
                <w:rFonts w:ascii="Arial" w:cs="Arial" w:eastAsia="Arial" w:hAnsi="Arial"/>
                <w:sz w:val="16"/>
                <w:szCs w:val="16"/>
              </w:rPr>
            </w:pPr>
            <w:r w:rsidDel="00000000" w:rsidR="00000000" w:rsidRPr="00000000">
              <w:rPr>
                <w:rFonts w:ascii="Arial" w:cs="Arial" w:eastAsia="Arial" w:hAnsi="Arial"/>
                <w:sz w:val="16"/>
                <w:szCs w:val="16"/>
                <w:rtl w:val="0"/>
              </w:rPr>
              <w:t xml:space="preserve">8</w:t>
            </w:r>
          </w:p>
        </w:tc>
        <w:tc>
          <w:tcPr>
            <w:tcMar>
              <w:top w:w="28.0" w:type="dxa"/>
              <w:left w:w="57.0" w:type="dxa"/>
              <w:bottom w:w="28.0" w:type="dxa"/>
              <w:right w:w="57.0" w:type="dxa"/>
            </w:tcMar>
            <w:vAlign w:val="center"/>
          </w:tcPr>
          <w:p w:rsidR="00000000" w:rsidDel="00000000" w:rsidP="00000000" w:rsidRDefault="00000000" w:rsidRPr="00000000" w14:paraId="0000003E">
            <w:pPr>
              <w:rPr>
                <w:rFonts w:ascii="Arial" w:cs="Arial" w:eastAsia="Arial" w:hAnsi="Arial"/>
                <w:sz w:val="16"/>
                <w:szCs w:val="16"/>
              </w:rPr>
            </w:pPr>
            <w:r w:rsidDel="00000000" w:rsidR="00000000" w:rsidRPr="00000000">
              <w:rPr>
                <w:rFonts w:ascii="Arial" w:cs="Arial" w:eastAsia="Arial" w:hAnsi="Arial"/>
                <w:sz w:val="16"/>
                <w:szCs w:val="16"/>
                <w:rtl w:val="0"/>
              </w:rPr>
              <w:t xml:space="preserve">Italic</w:t>
            </w:r>
          </w:p>
        </w:tc>
      </w:tr>
      <w:tr>
        <w:trPr>
          <w:cantSplit w:val="0"/>
          <w:tblHeader w:val="0"/>
        </w:trPr>
        <w:tc>
          <w:tcPr>
            <w:tcMar>
              <w:top w:w="28.0" w:type="dxa"/>
              <w:left w:w="57.0" w:type="dxa"/>
              <w:bottom w:w="28.0" w:type="dxa"/>
              <w:right w:w="57.0" w:type="dxa"/>
            </w:tcMar>
            <w:vAlign w:val="center"/>
          </w:tcPr>
          <w:p w:rsidR="00000000" w:rsidDel="00000000" w:rsidP="00000000" w:rsidRDefault="00000000" w:rsidRPr="00000000" w14:paraId="0000003F">
            <w:pPr>
              <w:rPr>
                <w:rFonts w:ascii="Arial" w:cs="Arial" w:eastAsia="Arial" w:hAnsi="Arial"/>
                <w:i w:val="1"/>
                <w:iCs w:val="1"/>
                <w:sz w:val="16"/>
                <w:szCs w:val="16"/>
              </w:rPr>
            </w:pPr>
            <w:r w:rsidDel="00000000" w:rsidR="00000000" w:rsidRPr="00000000">
              <w:rPr>
                <w:rFonts w:ascii="Arial" w:cs="Arial" w:eastAsia="Arial" w:hAnsi="Arial"/>
                <w:sz w:val="16"/>
                <w:szCs w:val="16"/>
                <w:rtl w:val="0"/>
              </w:rPr>
              <w:t xml:space="preserve">Abstract</w:t>
            </w:r>
            <w:r w:rsidDel="00000000" w:rsidR="00000000" w:rsidRPr="00000000">
              <w:rPr>
                <w:rtl w:val="0"/>
              </w:rPr>
            </w:r>
          </w:p>
        </w:tc>
        <w:tc>
          <w:tcPr>
            <w:tcMar>
              <w:top w:w="28.0" w:type="dxa"/>
              <w:left w:w="57.0" w:type="dxa"/>
              <w:bottom w:w="28.0" w:type="dxa"/>
              <w:right w:w="57.0" w:type="dxa"/>
            </w:tcMar>
            <w:vAlign w:val="center"/>
          </w:tcPr>
          <w:p w:rsidR="00000000" w:rsidDel="00000000" w:rsidP="00000000" w:rsidRDefault="00000000" w:rsidRPr="00000000" w14:paraId="00000040">
            <w:pPr>
              <w:rPr>
                <w:rFonts w:ascii="Arial" w:cs="Arial" w:eastAsia="Arial" w:hAnsi="Arial"/>
                <w:sz w:val="16"/>
                <w:szCs w:val="16"/>
              </w:rPr>
            </w:pPr>
            <w:r w:rsidDel="00000000" w:rsidR="00000000" w:rsidRPr="00000000">
              <w:rPr>
                <w:rFonts w:ascii="Arial" w:cs="Arial" w:eastAsia="Arial" w:hAnsi="Arial"/>
                <w:sz w:val="16"/>
                <w:szCs w:val="16"/>
                <w:rtl w:val="0"/>
              </w:rPr>
              <w:t xml:space="preserve">9</w:t>
            </w:r>
          </w:p>
        </w:tc>
        <w:tc>
          <w:tcPr>
            <w:tcMar>
              <w:top w:w="28.0" w:type="dxa"/>
              <w:left w:w="57.0" w:type="dxa"/>
              <w:bottom w:w="28.0" w:type="dxa"/>
              <w:right w:w="57.0" w:type="dxa"/>
            </w:tcMar>
            <w:vAlign w:val="center"/>
          </w:tcPr>
          <w:p w:rsidR="00000000" w:rsidDel="00000000" w:rsidP="00000000" w:rsidRDefault="00000000" w:rsidRPr="00000000" w14:paraId="00000041">
            <w:pPr>
              <w:rPr>
                <w:rFonts w:ascii="Arial" w:cs="Arial" w:eastAsia="Arial" w:hAnsi="Arial"/>
                <w:sz w:val="16"/>
                <w:szCs w:val="16"/>
              </w:rPr>
            </w:pPr>
            <w:r w:rsidDel="00000000" w:rsidR="00000000" w:rsidRPr="00000000">
              <w:rPr>
                <w:rFonts w:ascii="Arial" w:cs="Arial" w:eastAsia="Arial" w:hAnsi="Arial"/>
                <w:sz w:val="16"/>
                <w:szCs w:val="16"/>
                <w:rtl w:val="0"/>
              </w:rPr>
              <w:t xml:space="preserve">Regular</w:t>
            </w:r>
          </w:p>
        </w:tc>
      </w:tr>
      <w:tr>
        <w:trPr>
          <w:cantSplit w:val="0"/>
          <w:tblHeader w:val="0"/>
        </w:trPr>
        <w:tc>
          <w:tcPr>
            <w:tcMar>
              <w:top w:w="28.0" w:type="dxa"/>
              <w:left w:w="57.0" w:type="dxa"/>
              <w:bottom w:w="28.0" w:type="dxa"/>
              <w:right w:w="57.0" w:type="dxa"/>
            </w:tcMar>
            <w:vAlign w:val="center"/>
          </w:tcPr>
          <w:p w:rsidR="00000000" w:rsidDel="00000000" w:rsidP="00000000" w:rsidRDefault="00000000" w:rsidRPr="00000000" w14:paraId="00000042">
            <w:pPr>
              <w:rPr>
                <w:rFonts w:ascii="Arial" w:cs="Arial" w:eastAsia="Arial" w:hAnsi="Arial"/>
                <w:sz w:val="16"/>
                <w:szCs w:val="16"/>
              </w:rPr>
            </w:pPr>
            <w:r w:rsidDel="00000000" w:rsidR="00000000" w:rsidRPr="00000000">
              <w:rPr>
                <w:rFonts w:ascii="Arial" w:cs="Arial" w:eastAsia="Arial" w:hAnsi="Arial"/>
                <w:sz w:val="16"/>
                <w:szCs w:val="16"/>
                <w:rtl w:val="0"/>
              </w:rPr>
              <w:t xml:space="preserve">Section title</w:t>
            </w:r>
          </w:p>
        </w:tc>
        <w:tc>
          <w:tcPr>
            <w:tcMar>
              <w:top w:w="28.0" w:type="dxa"/>
              <w:left w:w="57.0" w:type="dxa"/>
              <w:bottom w:w="28.0" w:type="dxa"/>
              <w:right w:w="57.0" w:type="dxa"/>
            </w:tcMar>
            <w:vAlign w:val="center"/>
          </w:tcPr>
          <w:p w:rsidR="00000000" w:rsidDel="00000000" w:rsidP="00000000" w:rsidRDefault="00000000" w:rsidRPr="00000000" w14:paraId="00000043">
            <w:pPr>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Mar>
              <w:top w:w="28.0" w:type="dxa"/>
              <w:left w:w="57.0" w:type="dxa"/>
              <w:bottom w:w="28.0" w:type="dxa"/>
              <w:right w:w="57.0" w:type="dxa"/>
            </w:tcMar>
            <w:vAlign w:val="center"/>
          </w:tcPr>
          <w:p w:rsidR="00000000" w:rsidDel="00000000" w:rsidP="00000000" w:rsidRDefault="00000000" w:rsidRPr="00000000" w14:paraId="00000044">
            <w:pPr>
              <w:rPr>
                <w:rFonts w:ascii="Arial" w:cs="Arial" w:eastAsia="Arial" w:hAnsi="Arial"/>
                <w:sz w:val="16"/>
                <w:szCs w:val="16"/>
              </w:rPr>
            </w:pPr>
            <w:r w:rsidDel="00000000" w:rsidR="00000000" w:rsidRPr="00000000">
              <w:rPr>
                <w:rFonts w:ascii="Arial" w:cs="Arial" w:eastAsia="Arial" w:hAnsi="Arial"/>
                <w:sz w:val="16"/>
                <w:szCs w:val="16"/>
                <w:rtl w:val="0"/>
              </w:rPr>
              <w:t xml:space="preserve">Bold</w:t>
            </w:r>
          </w:p>
        </w:tc>
      </w:tr>
      <w:tr>
        <w:trPr>
          <w:cantSplit w:val="0"/>
          <w:tblHeader w:val="0"/>
        </w:trPr>
        <w:tc>
          <w:tcPr>
            <w:tcMar>
              <w:top w:w="28.0" w:type="dxa"/>
              <w:left w:w="57.0" w:type="dxa"/>
              <w:bottom w:w="28.0" w:type="dxa"/>
              <w:right w:w="57.0" w:type="dxa"/>
            </w:tcMar>
            <w:vAlign w:val="center"/>
          </w:tcPr>
          <w:p w:rsidR="00000000" w:rsidDel="00000000" w:rsidP="00000000" w:rsidRDefault="00000000" w:rsidRPr="00000000" w14:paraId="00000045">
            <w:pPr>
              <w:rPr>
                <w:rFonts w:ascii="Arial" w:cs="Arial" w:eastAsia="Arial" w:hAnsi="Arial"/>
                <w:sz w:val="16"/>
                <w:szCs w:val="16"/>
              </w:rPr>
            </w:pPr>
            <w:r w:rsidDel="00000000" w:rsidR="00000000" w:rsidRPr="00000000">
              <w:rPr>
                <w:rFonts w:ascii="Arial" w:cs="Arial" w:eastAsia="Arial" w:hAnsi="Arial"/>
                <w:sz w:val="16"/>
                <w:szCs w:val="16"/>
                <w:rtl w:val="0"/>
              </w:rPr>
              <w:t xml:space="preserve">Subsection title</w:t>
            </w:r>
          </w:p>
        </w:tc>
        <w:tc>
          <w:tcPr>
            <w:tcMar>
              <w:top w:w="28.0" w:type="dxa"/>
              <w:left w:w="57.0" w:type="dxa"/>
              <w:bottom w:w="28.0" w:type="dxa"/>
              <w:right w:w="57.0" w:type="dxa"/>
            </w:tcMar>
            <w:vAlign w:val="center"/>
          </w:tcPr>
          <w:p w:rsidR="00000000" w:rsidDel="00000000" w:rsidP="00000000" w:rsidRDefault="00000000" w:rsidRPr="00000000" w14:paraId="00000046">
            <w:pPr>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Mar>
              <w:top w:w="28.0" w:type="dxa"/>
              <w:left w:w="57.0" w:type="dxa"/>
              <w:bottom w:w="28.0" w:type="dxa"/>
              <w:right w:w="57.0" w:type="dxa"/>
            </w:tcMar>
            <w:vAlign w:val="center"/>
          </w:tcPr>
          <w:p w:rsidR="00000000" w:rsidDel="00000000" w:rsidP="00000000" w:rsidRDefault="00000000" w:rsidRPr="00000000" w14:paraId="00000047">
            <w:pPr>
              <w:rPr>
                <w:rFonts w:ascii="Arial" w:cs="Arial" w:eastAsia="Arial" w:hAnsi="Arial"/>
                <w:sz w:val="16"/>
                <w:szCs w:val="16"/>
              </w:rPr>
            </w:pPr>
            <w:r w:rsidDel="00000000" w:rsidR="00000000" w:rsidRPr="00000000">
              <w:rPr>
                <w:rFonts w:ascii="Arial" w:cs="Arial" w:eastAsia="Arial" w:hAnsi="Arial"/>
                <w:sz w:val="16"/>
                <w:szCs w:val="16"/>
                <w:rtl w:val="0"/>
              </w:rPr>
              <w:t xml:space="preserve">Italic</w:t>
            </w:r>
          </w:p>
        </w:tc>
      </w:tr>
      <w:tr>
        <w:trPr>
          <w:cantSplit w:val="0"/>
          <w:tblHeader w:val="0"/>
        </w:trPr>
        <w:tc>
          <w:tcPr>
            <w:tcMar>
              <w:top w:w="28.0" w:type="dxa"/>
              <w:left w:w="57.0" w:type="dxa"/>
              <w:bottom w:w="28.0" w:type="dxa"/>
              <w:right w:w="57.0" w:type="dxa"/>
            </w:tcMar>
            <w:vAlign w:val="center"/>
          </w:tcPr>
          <w:p w:rsidR="00000000" w:rsidDel="00000000" w:rsidP="00000000" w:rsidRDefault="00000000" w:rsidRPr="00000000" w14:paraId="00000048">
            <w:pPr>
              <w:rPr>
                <w:rFonts w:ascii="Arial" w:cs="Arial" w:eastAsia="Arial" w:hAnsi="Arial"/>
                <w:sz w:val="16"/>
                <w:szCs w:val="16"/>
              </w:rPr>
            </w:pPr>
            <w:r w:rsidDel="00000000" w:rsidR="00000000" w:rsidRPr="00000000">
              <w:rPr>
                <w:rFonts w:ascii="Arial" w:cs="Arial" w:eastAsia="Arial" w:hAnsi="Arial"/>
                <w:sz w:val="16"/>
                <w:szCs w:val="16"/>
                <w:rtl w:val="0"/>
              </w:rPr>
              <w:t xml:space="preserve">Main text</w:t>
            </w:r>
          </w:p>
        </w:tc>
        <w:tc>
          <w:tcPr>
            <w:tcMar>
              <w:top w:w="28.0" w:type="dxa"/>
              <w:left w:w="57.0" w:type="dxa"/>
              <w:bottom w:w="28.0" w:type="dxa"/>
              <w:right w:w="57.0" w:type="dxa"/>
            </w:tcMar>
            <w:vAlign w:val="center"/>
          </w:tcPr>
          <w:p w:rsidR="00000000" w:rsidDel="00000000" w:rsidP="00000000" w:rsidRDefault="00000000" w:rsidRPr="00000000" w14:paraId="00000049">
            <w:pPr>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Mar>
              <w:top w:w="28.0" w:type="dxa"/>
              <w:left w:w="57.0" w:type="dxa"/>
              <w:bottom w:w="28.0" w:type="dxa"/>
              <w:right w:w="57.0" w:type="dxa"/>
            </w:tcMar>
            <w:vAlign w:val="center"/>
          </w:tcPr>
          <w:p w:rsidR="00000000" w:rsidDel="00000000" w:rsidP="00000000" w:rsidRDefault="00000000" w:rsidRPr="00000000" w14:paraId="0000004A">
            <w:pPr>
              <w:rPr>
                <w:rFonts w:ascii="Arial" w:cs="Arial" w:eastAsia="Arial" w:hAnsi="Arial"/>
                <w:sz w:val="16"/>
                <w:szCs w:val="16"/>
              </w:rPr>
            </w:pPr>
            <w:r w:rsidDel="00000000" w:rsidR="00000000" w:rsidRPr="00000000">
              <w:rPr>
                <w:rFonts w:ascii="Arial" w:cs="Arial" w:eastAsia="Arial" w:hAnsi="Arial"/>
                <w:sz w:val="16"/>
                <w:szCs w:val="16"/>
                <w:rtl w:val="0"/>
              </w:rPr>
              <w:t xml:space="preserve">Regular</w:t>
            </w:r>
          </w:p>
        </w:tc>
      </w:tr>
      <w:tr>
        <w:trPr>
          <w:cantSplit w:val="0"/>
          <w:tblHeader w:val="0"/>
        </w:trPr>
        <w:tc>
          <w:tcPr>
            <w:tcMar>
              <w:top w:w="28.0" w:type="dxa"/>
              <w:left w:w="57.0" w:type="dxa"/>
              <w:bottom w:w="28.0" w:type="dxa"/>
              <w:right w:w="57.0" w:type="dxa"/>
            </w:tcMar>
            <w:vAlign w:val="center"/>
          </w:tcPr>
          <w:p w:rsidR="00000000" w:rsidDel="00000000" w:rsidP="00000000" w:rsidRDefault="00000000" w:rsidRPr="00000000" w14:paraId="0000004B">
            <w:pPr>
              <w:rPr>
                <w:rFonts w:ascii="Arial" w:cs="Arial" w:eastAsia="Arial" w:hAnsi="Arial"/>
                <w:sz w:val="16"/>
                <w:szCs w:val="16"/>
              </w:rPr>
            </w:pPr>
            <w:r w:rsidDel="00000000" w:rsidR="00000000" w:rsidRPr="00000000">
              <w:rPr>
                <w:rFonts w:ascii="Arial" w:cs="Arial" w:eastAsia="Arial" w:hAnsi="Arial"/>
                <w:sz w:val="16"/>
                <w:szCs w:val="16"/>
                <w:rtl w:val="0"/>
              </w:rPr>
              <w:t xml:space="preserve">Table title</w:t>
            </w:r>
          </w:p>
        </w:tc>
        <w:tc>
          <w:tcPr>
            <w:tcMar>
              <w:top w:w="28.0" w:type="dxa"/>
              <w:left w:w="57.0" w:type="dxa"/>
              <w:bottom w:w="28.0" w:type="dxa"/>
              <w:right w:w="57.0" w:type="dxa"/>
            </w:tcMar>
            <w:vAlign w:val="center"/>
          </w:tcPr>
          <w:p w:rsidR="00000000" w:rsidDel="00000000" w:rsidP="00000000" w:rsidRDefault="00000000" w:rsidRPr="00000000" w14:paraId="0000004C">
            <w:pPr>
              <w:rPr>
                <w:rFonts w:ascii="Arial" w:cs="Arial" w:eastAsia="Arial" w:hAnsi="Arial"/>
                <w:sz w:val="16"/>
                <w:szCs w:val="16"/>
              </w:rPr>
            </w:pPr>
            <w:r w:rsidDel="00000000" w:rsidR="00000000" w:rsidRPr="00000000">
              <w:rPr>
                <w:rFonts w:ascii="Arial" w:cs="Arial" w:eastAsia="Arial" w:hAnsi="Arial"/>
                <w:sz w:val="16"/>
                <w:szCs w:val="16"/>
                <w:rtl w:val="0"/>
              </w:rPr>
              <w:t xml:space="preserve">8</w:t>
            </w:r>
          </w:p>
        </w:tc>
        <w:tc>
          <w:tcPr>
            <w:tcMar>
              <w:top w:w="28.0" w:type="dxa"/>
              <w:left w:w="57.0" w:type="dxa"/>
              <w:bottom w:w="28.0" w:type="dxa"/>
              <w:right w:w="57.0" w:type="dxa"/>
            </w:tcMar>
            <w:vAlign w:val="center"/>
          </w:tcPr>
          <w:p w:rsidR="00000000" w:rsidDel="00000000" w:rsidP="00000000" w:rsidRDefault="00000000" w:rsidRPr="00000000" w14:paraId="0000004D">
            <w:pPr>
              <w:rPr>
                <w:rFonts w:ascii="Arial" w:cs="Arial" w:eastAsia="Arial" w:hAnsi="Arial"/>
                <w:sz w:val="16"/>
                <w:szCs w:val="16"/>
              </w:rPr>
            </w:pPr>
            <w:r w:rsidDel="00000000" w:rsidR="00000000" w:rsidRPr="00000000">
              <w:rPr>
                <w:rFonts w:ascii="Arial" w:cs="Arial" w:eastAsia="Arial" w:hAnsi="Arial"/>
                <w:sz w:val="16"/>
                <w:szCs w:val="16"/>
                <w:rtl w:val="0"/>
              </w:rPr>
              <w:t xml:space="preserve">Regular </w:t>
            </w:r>
          </w:p>
        </w:tc>
      </w:tr>
      <w:tr>
        <w:trPr>
          <w:cantSplit w:val="0"/>
          <w:tblHeader w:val="0"/>
        </w:trPr>
        <w:tc>
          <w:tcPr>
            <w:tcMar>
              <w:top w:w="28.0" w:type="dxa"/>
              <w:left w:w="57.0" w:type="dxa"/>
              <w:bottom w:w="28.0" w:type="dxa"/>
              <w:right w:w="57.0" w:type="dxa"/>
            </w:tcMar>
            <w:vAlign w:val="center"/>
          </w:tcPr>
          <w:p w:rsidR="00000000" w:rsidDel="00000000" w:rsidP="00000000" w:rsidRDefault="00000000" w:rsidRPr="00000000" w14:paraId="0000004E">
            <w:pPr>
              <w:rPr>
                <w:rFonts w:ascii="Arial" w:cs="Arial" w:eastAsia="Arial" w:hAnsi="Arial"/>
                <w:sz w:val="16"/>
                <w:szCs w:val="16"/>
              </w:rPr>
            </w:pPr>
            <w:r w:rsidDel="00000000" w:rsidR="00000000" w:rsidRPr="00000000">
              <w:rPr>
                <w:rFonts w:ascii="Arial" w:cs="Arial" w:eastAsia="Arial" w:hAnsi="Arial"/>
                <w:sz w:val="16"/>
                <w:szCs w:val="16"/>
                <w:rtl w:val="0"/>
              </w:rPr>
              <w:t xml:space="preserve">Illustration title</w:t>
            </w:r>
          </w:p>
        </w:tc>
        <w:tc>
          <w:tcPr>
            <w:tcMar>
              <w:top w:w="28.0" w:type="dxa"/>
              <w:left w:w="57.0" w:type="dxa"/>
              <w:bottom w:w="28.0" w:type="dxa"/>
              <w:right w:w="57.0" w:type="dxa"/>
            </w:tcMar>
            <w:vAlign w:val="center"/>
          </w:tcPr>
          <w:p w:rsidR="00000000" w:rsidDel="00000000" w:rsidP="00000000" w:rsidRDefault="00000000" w:rsidRPr="00000000" w14:paraId="0000004F">
            <w:pPr>
              <w:rPr>
                <w:rFonts w:ascii="Arial" w:cs="Arial" w:eastAsia="Arial" w:hAnsi="Arial"/>
                <w:sz w:val="16"/>
                <w:szCs w:val="16"/>
              </w:rPr>
            </w:pPr>
            <w:r w:rsidDel="00000000" w:rsidR="00000000" w:rsidRPr="00000000">
              <w:rPr>
                <w:rFonts w:ascii="Arial" w:cs="Arial" w:eastAsia="Arial" w:hAnsi="Arial"/>
                <w:sz w:val="16"/>
                <w:szCs w:val="16"/>
                <w:rtl w:val="0"/>
              </w:rPr>
              <w:t xml:space="preserve">8</w:t>
            </w:r>
          </w:p>
        </w:tc>
        <w:tc>
          <w:tcPr>
            <w:tcMar>
              <w:top w:w="28.0" w:type="dxa"/>
              <w:left w:w="57.0" w:type="dxa"/>
              <w:bottom w:w="28.0" w:type="dxa"/>
              <w:right w:w="57.0" w:type="dxa"/>
            </w:tcMar>
            <w:vAlign w:val="center"/>
          </w:tcPr>
          <w:p w:rsidR="00000000" w:rsidDel="00000000" w:rsidP="00000000" w:rsidRDefault="00000000" w:rsidRPr="00000000" w14:paraId="00000050">
            <w:pPr>
              <w:rPr>
                <w:rFonts w:ascii="Arial" w:cs="Arial" w:eastAsia="Arial" w:hAnsi="Arial"/>
                <w:sz w:val="16"/>
                <w:szCs w:val="16"/>
              </w:rPr>
            </w:pPr>
            <w:r w:rsidDel="00000000" w:rsidR="00000000" w:rsidRPr="00000000">
              <w:rPr>
                <w:rFonts w:ascii="Arial" w:cs="Arial" w:eastAsia="Arial" w:hAnsi="Arial"/>
                <w:sz w:val="16"/>
                <w:szCs w:val="16"/>
                <w:rtl w:val="0"/>
              </w:rPr>
              <w:t xml:space="preserve">Regular </w:t>
            </w:r>
          </w:p>
        </w:tc>
      </w:tr>
      <w:tr>
        <w:trPr>
          <w:cantSplit w:val="0"/>
          <w:tblHeader w:val="0"/>
        </w:trPr>
        <w:tc>
          <w:tcPr>
            <w:tcBorders>
              <w:bottom w:color="000000" w:space="0" w:sz="4" w:val="single"/>
            </w:tcBorders>
            <w:tcMar>
              <w:top w:w="28.0" w:type="dxa"/>
              <w:left w:w="57.0" w:type="dxa"/>
              <w:bottom w:w="28.0" w:type="dxa"/>
              <w:right w:w="57.0" w:type="dxa"/>
            </w:tcMar>
            <w:vAlign w:val="center"/>
          </w:tcPr>
          <w:p w:rsidR="00000000" w:rsidDel="00000000" w:rsidP="00000000" w:rsidRDefault="00000000" w:rsidRPr="00000000" w14:paraId="00000051">
            <w:pPr>
              <w:rPr>
                <w:rFonts w:ascii="Arial" w:cs="Arial" w:eastAsia="Arial" w:hAnsi="Arial"/>
                <w:sz w:val="16"/>
                <w:szCs w:val="16"/>
              </w:rPr>
            </w:pPr>
            <w:r w:rsidDel="00000000" w:rsidR="00000000" w:rsidRPr="00000000">
              <w:rPr>
                <w:rFonts w:ascii="Arial" w:cs="Arial" w:eastAsia="Arial" w:hAnsi="Arial"/>
                <w:sz w:val="16"/>
                <w:szCs w:val="16"/>
                <w:rtl w:val="0"/>
              </w:rPr>
              <w:t xml:space="preserve">References</w:t>
            </w:r>
          </w:p>
        </w:tc>
        <w:tc>
          <w:tcPr>
            <w:tcBorders>
              <w:bottom w:color="000000" w:space="0" w:sz="4" w:val="single"/>
            </w:tcBorders>
            <w:tcMar>
              <w:top w:w="28.0" w:type="dxa"/>
              <w:left w:w="57.0" w:type="dxa"/>
              <w:bottom w:w="28.0" w:type="dxa"/>
              <w:right w:w="57.0" w:type="dxa"/>
            </w:tcMar>
            <w:vAlign w:val="center"/>
          </w:tcPr>
          <w:p w:rsidR="00000000" w:rsidDel="00000000" w:rsidP="00000000" w:rsidRDefault="00000000" w:rsidRPr="00000000" w14:paraId="00000052">
            <w:pPr>
              <w:rPr>
                <w:rFonts w:ascii="Arial" w:cs="Arial" w:eastAsia="Arial" w:hAnsi="Arial"/>
                <w:sz w:val="16"/>
                <w:szCs w:val="16"/>
              </w:rPr>
            </w:pPr>
            <w:r w:rsidDel="00000000" w:rsidR="00000000" w:rsidRPr="00000000">
              <w:rPr>
                <w:rFonts w:ascii="Arial" w:cs="Arial" w:eastAsia="Arial" w:hAnsi="Arial"/>
                <w:sz w:val="16"/>
                <w:szCs w:val="16"/>
                <w:rtl w:val="0"/>
              </w:rPr>
              <w:t xml:space="preserve">8</w:t>
            </w:r>
          </w:p>
        </w:tc>
        <w:tc>
          <w:tcPr>
            <w:tcBorders>
              <w:bottom w:color="000000" w:space="0" w:sz="4" w:val="single"/>
            </w:tcBorders>
            <w:tcMar>
              <w:top w:w="28.0" w:type="dxa"/>
              <w:left w:w="57.0" w:type="dxa"/>
              <w:bottom w:w="28.0" w:type="dxa"/>
              <w:right w:w="57.0" w:type="dxa"/>
            </w:tcMar>
            <w:vAlign w:val="center"/>
          </w:tcPr>
          <w:p w:rsidR="00000000" w:rsidDel="00000000" w:rsidP="00000000" w:rsidRDefault="00000000" w:rsidRPr="00000000" w14:paraId="00000053">
            <w:pPr>
              <w:rPr>
                <w:rFonts w:ascii="Arial" w:cs="Arial" w:eastAsia="Arial" w:hAnsi="Arial"/>
                <w:sz w:val="16"/>
                <w:szCs w:val="16"/>
              </w:rPr>
            </w:pPr>
            <w:r w:rsidDel="00000000" w:rsidR="00000000" w:rsidRPr="00000000">
              <w:rPr>
                <w:rFonts w:ascii="Arial" w:cs="Arial" w:eastAsia="Arial" w:hAnsi="Arial"/>
                <w:sz w:val="16"/>
                <w:szCs w:val="16"/>
                <w:rtl w:val="0"/>
              </w:rPr>
              <w:t xml:space="preserve">Regular </w:t>
            </w:r>
          </w:p>
        </w:tc>
      </w:tr>
    </w:tbl>
    <w:p w:rsidR="00000000" w:rsidDel="00000000" w:rsidP="00000000" w:rsidRDefault="00000000" w:rsidRPr="00000000" w14:paraId="00000054">
      <w:pPr>
        <w:ind w:left="14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Source: The author (2026).</w:t>
      </w:r>
    </w:p>
    <w:p w:rsidR="00000000" w:rsidDel="00000000" w:rsidP="00000000" w:rsidRDefault="00000000" w:rsidRPr="00000000" w14:paraId="0000005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If the illustration occupies the entire width of the page, it is suggested to create a continuous section division before and after the illustration's position and format the section as a single column before insertion.</w:t>
      </w:r>
    </w:p>
    <w:p w:rsidR="00000000" w:rsidDel="00000000" w:rsidP="00000000" w:rsidRDefault="00000000" w:rsidRPr="00000000" w14:paraId="00000057">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units of the International System of Units (SI) should be used for all quantities in the text, illustrations, and tables.</w:t>
      </w:r>
    </w:p>
    <w:p w:rsidR="00000000" w:rsidDel="00000000" w:rsidP="00000000" w:rsidRDefault="00000000" w:rsidRPr="00000000" w14:paraId="00000058">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When necessary, illustrations or tables can be expanded to occupy both columns, taking care to maintain the original formatting of the rest of the article.</w:t>
      </w:r>
    </w:p>
    <w:p w:rsidR="00000000" w:rsidDel="00000000" w:rsidP="00000000" w:rsidRDefault="00000000" w:rsidRPr="00000000" w14:paraId="00000059">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use of color is permitted in the electronic version. Graphs and figures should have a white background, avoiding the use of very small characters that are difficult to read after eventual reduction for viewing. The use of borders in illustrations should be avoided. Illustrations inserted in the article must have a minimum spatial resolution of 300 dpi (dots per inch).</w:t>
      </w:r>
    </w:p>
    <w:p w:rsidR="00000000" w:rsidDel="00000000" w:rsidP="00000000" w:rsidRDefault="00000000" w:rsidRPr="00000000" w14:paraId="0000005A">
      <w:pP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4. Discussion</w:t>
      </w:r>
    </w:p>
    <w:p w:rsidR="00000000" w:rsidDel="00000000" w:rsidP="00000000" w:rsidRDefault="00000000" w:rsidRPr="00000000" w14:paraId="0000005B">
      <w:pPr>
        <w:ind w:firstLine="14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Before submitting an article to RBFM, the author(s) must identify the most appropriate type of publication, according to the classification: Original Research; Technical Communication; Thesis or Dissertation Review; Review Article.</w:t>
      </w:r>
    </w:p>
    <w:p w:rsidR="00000000" w:rsidDel="00000000" w:rsidP="00000000" w:rsidRDefault="00000000" w:rsidRPr="00000000" w14:paraId="0000005C">
      <w:pPr>
        <w:spacing w:after="120" w:before="120"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4.1. Original Research</w:t>
      </w:r>
    </w:p>
    <w:p w:rsidR="00000000" w:rsidDel="00000000" w:rsidP="00000000" w:rsidRDefault="00000000" w:rsidRPr="00000000" w14:paraId="0000005D">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These are articles in areas or topics related to Medical Physics, which describe original research and/or development methods and results that have not yet been published. Original articles must have a minimum of 4 (four) pages and a maximum of 10 (ten) pages.</w:t>
      </w:r>
    </w:p>
    <w:p w:rsidR="00000000" w:rsidDel="00000000" w:rsidP="00000000" w:rsidRDefault="00000000" w:rsidRPr="00000000" w14:paraId="0000005E">
      <w:pPr>
        <w:spacing w:after="120" w:before="120"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4.2. Technical Communication</w:t>
      </w:r>
    </w:p>
    <w:p w:rsidR="00000000" w:rsidDel="00000000" w:rsidP="00000000" w:rsidRDefault="00000000" w:rsidRPr="00000000" w14:paraId="0000005F">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These are articles that constitute a form of dissemination of solutions to problems in design, maintenance, experimental techniques, and computer science applied to Medical Physics. Even though they do not constitute an original article, such solutions allow professionals in the field to benefit from the creativity of their colleagues. Technical communications must have a minimum of 2 (two) pages and a maximum of 4 (four) pages. A specific template for articles in the form of Technical Communication is available on the RBFM website.</w:t>
      </w:r>
    </w:p>
    <w:p w:rsidR="00000000" w:rsidDel="00000000" w:rsidP="00000000" w:rsidRDefault="00000000" w:rsidRPr="00000000" w14:paraId="00000060">
      <w:pPr>
        <w:spacing w:after="120" w:before="120"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4.3. Thesis or Dissertation Review</w:t>
      </w:r>
    </w:p>
    <w:p w:rsidR="00000000" w:rsidDel="00000000" w:rsidP="00000000" w:rsidRDefault="00000000" w:rsidRPr="00000000" w14:paraId="00000061">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Abstracts of master's dissertations and doctoral theses defended and approved in postgraduate programs no more than five years ago, and their respective abstracts, may be published in RBFM for dissemination to the Medical Physics community.</w:t>
      </w:r>
    </w:p>
    <w:p w:rsidR="00000000" w:rsidDel="00000000" w:rsidP="00000000" w:rsidRDefault="00000000" w:rsidRPr="00000000" w14:paraId="00000062">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Only abstracts related to the areas of interest of RBFM will be published, according to a preliminary evaluation by the editorial committee. They must necessarily be submitted by the author or supervisor, with the same text as the original dissertation/thesis. Only abstracts of dissertations/theses available in institutional repositories will be accepted.</w:t>
      </w:r>
    </w:p>
    <w:p w:rsidR="00000000" w:rsidDel="00000000" w:rsidP="00000000" w:rsidRDefault="00000000" w:rsidRPr="00000000" w14:paraId="00000063">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specific template for the presentation of a Thesis or Dissertation Review is available on the RBFM website in the instructions to authors.</w:t>
      </w:r>
    </w:p>
    <w:p w:rsidR="00000000" w:rsidDel="00000000" w:rsidP="00000000" w:rsidRDefault="00000000" w:rsidRPr="00000000" w14:paraId="00000064">
      <w:pPr>
        <w:spacing w:after="120" w:before="120"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4.4. Review Article </w:t>
      </w:r>
    </w:p>
    <w:p w:rsidR="00000000" w:rsidDel="00000000" w:rsidP="00000000" w:rsidRDefault="00000000" w:rsidRPr="00000000" w14:paraId="00000065">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These are articles in areas or topics related to the RBFM specialty, within a critical perspective, regarding a specific non-original theme, with a didactic or professional updating approach. </w:t>
      </w:r>
    </w:p>
    <w:p w:rsidR="00000000" w:rsidDel="00000000" w:rsidP="00000000" w:rsidRDefault="00000000" w:rsidRPr="00000000" w14:paraId="00000066">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Review article submissions must be made by invitation from the RBFM editorial board, or preceded by consultation and evaluation by the editors. Review articles should analyze the state of the art of the topic addressed, both within and outside the country.</w:t>
      </w:r>
    </w:p>
    <w:p w:rsidR="00000000" w:rsidDel="00000000" w:rsidP="00000000" w:rsidRDefault="00000000" w:rsidRPr="00000000" w14:paraId="00000067">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Review articles should have a minimum of 5 (five) pages and a maximum of 10 (ten) pages. A specific template for Review Articles is available on the RBFM website.</w:t>
      </w:r>
    </w:p>
    <w:p w:rsidR="00000000" w:rsidDel="00000000" w:rsidP="00000000" w:rsidRDefault="00000000" w:rsidRPr="00000000" w14:paraId="00000068">
      <w:pP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5. Conclusion</w:t>
      </w:r>
    </w:p>
    <w:p w:rsidR="00000000" w:rsidDel="00000000" w:rsidP="00000000" w:rsidRDefault="00000000" w:rsidRPr="00000000" w14:paraId="00000069">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last section illustrates the format to be followed for references in all types of RBFM articles. </w:t>
      </w:r>
      <w:r w:rsidDel="00000000" w:rsidR="00000000" w:rsidRPr="00000000">
        <w:rPr>
          <w:rFonts w:ascii="Arial" w:cs="Arial" w:eastAsia="Arial" w:hAnsi="Arial"/>
          <w:b w:val="1"/>
          <w:bCs w:val="1"/>
          <w:sz w:val="20"/>
          <w:szCs w:val="20"/>
          <w:rtl w:val="0"/>
        </w:rPr>
        <w:t xml:space="preserve">References </w:t>
      </w:r>
      <w:r w:rsidDel="00000000" w:rsidR="00000000" w:rsidRPr="00000000">
        <w:rPr>
          <w:rFonts w:ascii="Arial" w:cs="Arial" w:eastAsia="Arial" w:hAnsi="Arial"/>
          <w:sz w:val="20"/>
          <w:szCs w:val="20"/>
          <w:rtl w:val="0"/>
        </w:rPr>
        <w:t xml:space="preserve">should be based on the </w:t>
      </w:r>
      <w:r w:rsidDel="00000000" w:rsidR="00000000" w:rsidRPr="00000000">
        <w:rPr>
          <w:rFonts w:ascii="Arial" w:cs="Arial" w:eastAsia="Arial" w:hAnsi="Arial"/>
          <w:b w:val="1"/>
          <w:bCs w:val="1"/>
          <w:sz w:val="20"/>
          <w:szCs w:val="20"/>
          <w:rtl w:val="0"/>
        </w:rPr>
        <w:t xml:space="preserve">Vancouver style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A">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References should be numbered in the order of citation in the article, using numbers in parentheses (1). References should be listed in numerical order. Abbreviations used for journals cited in the references should follow the PubMed standard, without punctuation.</w:t>
      </w:r>
    </w:p>
    <w:p w:rsidR="00000000" w:rsidDel="00000000" w:rsidP="00000000" w:rsidRDefault="00000000" w:rsidRPr="00000000" w14:paraId="0000006B">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references with more than six authors, cite up to six and use the expression “et al.” (2). To cite journal articles (1,2), books (3), events (4), technical reports (5), dissertations and theses (6), web page (7), see the examples available in university libraries (1–3).</w:t>
      </w:r>
    </w:p>
    <w:p w:rsidR="00000000" w:rsidDel="00000000" w:rsidP="00000000" w:rsidRDefault="00000000" w:rsidRPr="00000000" w14:paraId="0000006C">
      <w:pPr>
        <w:ind w:firstLine="18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spacing w:after="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Acknowledgments</w:t>
      </w:r>
    </w:p>
    <w:p w:rsidR="00000000" w:rsidDel="00000000" w:rsidP="00000000" w:rsidRDefault="00000000" w:rsidRPr="00000000" w14:paraId="0000006E">
      <w:pPr>
        <w:ind w:firstLine="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section is optional and intended for acknowledgments to professionals or funding agencies that have objectively supported the author(s). Acknowledgments to family/friends should be avoided. It should contain a maximum of 5 lines. </w:t>
      </w:r>
    </w:p>
    <w:p w:rsidR="00000000" w:rsidDel="00000000" w:rsidP="00000000" w:rsidRDefault="00000000" w:rsidRPr="00000000" w14:paraId="0000006F">
      <w:pP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References</w:t>
      </w:r>
    </w:p>
    <w:p w:rsidR="00000000" w:rsidDel="00000000" w:rsidP="00000000" w:rsidRDefault="00000000" w:rsidRPr="00000000" w14:paraId="00000070">
      <w:pPr>
        <w:numPr>
          <w:ilvl w:val="0"/>
          <w:numId w:val="1"/>
        </w:numPr>
        <w:ind w:left="284" w:hanging="284"/>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Hendee WR, Mower HW. A time of opportunity in the education of medical physicists: Report of a multi-organizational summit on the education of medical physicists. Med Phys. 2006; 33(9):3327-32.</w:t>
      </w:r>
    </w:p>
    <w:p w:rsidR="00000000" w:rsidDel="00000000" w:rsidP="00000000" w:rsidRDefault="00000000" w:rsidRPr="00000000" w14:paraId="00000071">
      <w:pPr>
        <w:numPr>
          <w:ilvl w:val="0"/>
          <w:numId w:val="1"/>
        </w:numPr>
        <w:ind w:left="284" w:hanging="284"/>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Krummer SC, Giulkiani ER, Susin LO, Folleto JL, Lermen NR, Wu VY, et al. Evolução do padrão de aleitamento materno. Rev Saúde Pública. 2000;34(2):143-8.</w:t>
      </w:r>
    </w:p>
    <w:p w:rsidR="00000000" w:rsidDel="00000000" w:rsidP="00000000" w:rsidRDefault="00000000" w:rsidRPr="00000000" w14:paraId="00000072">
      <w:pPr>
        <w:numPr>
          <w:ilvl w:val="0"/>
          <w:numId w:val="1"/>
        </w:numPr>
        <w:ind w:left="284" w:hanging="284"/>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Naisman HA, Kerr GR. Fetal growth and development. New York: Mc Graw-Hill; 1970.</w:t>
      </w:r>
    </w:p>
    <w:p w:rsidR="00000000" w:rsidDel="00000000" w:rsidP="00000000" w:rsidRDefault="00000000" w:rsidRPr="00000000" w14:paraId="00000073">
      <w:pPr>
        <w:numPr>
          <w:ilvl w:val="0"/>
          <w:numId w:val="1"/>
        </w:numPr>
        <w:ind w:left="284" w:hanging="284"/>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Kimura J, Shibasaki H, editors. Recent advances in clinical neurophysiology. Proceedings of the 10th International Congress of EMG and Clinical Neurophysiology; 1995; Kyoto; Japan. Amsterdam: Elsevier; 1996.</w:t>
      </w:r>
    </w:p>
    <w:p w:rsidR="00000000" w:rsidDel="00000000" w:rsidP="00000000" w:rsidRDefault="00000000" w:rsidRPr="00000000" w14:paraId="00000074">
      <w:pPr>
        <w:numPr>
          <w:ilvl w:val="0"/>
          <w:numId w:val="1"/>
        </w:numPr>
        <w:ind w:left="284" w:hanging="284"/>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Instituto da Criança. Hospital das Clínicas. Faculdade de Medicina da Universidade de São Paulo. Relatório Anual de atividades, 1993. São Paulo:1994.</w:t>
      </w:r>
    </w:p>
    <w:p w:rsidR="00000000" w:rsidDel="00000000" w:rsidP="00000000" w:rsidRDefault="00000000" w:rsidRPr="00000000" w14:paraId="00000075">
      <w:pPr>
        <w:numPr>
          <w:ilvl w:val="0"/>
          <w:numId w:val="1"/>
        </w:numPr>
        <w:ind w:left="284" w:hanging="284"/>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Bitencourt LTG. Memória de orientação espacial: avaliação em pacientes com doença de Alzheimer e com epilepsia mesial temporal refratária [dissertação]. Porto Alegre (RS): Pontifícia Universidade Católica do Rio Grande do Sul; 2005.</w:t>
      </w:r>
    </w:p>
    <w:p w:rsidR="00000000" w:rsidDel="00000000" w:rsidP="00000000" w:rsidRDefault="00000000" w:rsidRPr="00000000" w14:paraId="00000076">
      <w:pPr>
        <w:numPr>
          <w:ilvl w:val="0"/>
          <w:numId w:val="1"/>
        </w:numPr>
        <w:ind w:left="284" w:hanging="284"/>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Cancer-Pain.org [homepage on the Internet]. New York: Association of Cancer Online Resources, Inc.; c2000-01 [cited/acesso 2002 Jul 9]. Available from: http://www.cancer-pain.org/.</w:t>
      </w:r>
    </w:p>
    <w:p w:rsidR="00000000" w:rsidDel="00000000" w:rsidP="00000000" w:rsidRDefault="00000000" w:rsidRPr="00000000" w14:paraId="0000007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spacing w:after="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Contact: </w:t>
      </w:r>
      <w:r w:rsidDel="00000000" w:rsidR="00000000" w:rsidRPr="00000000">
        <w:rPr>
          <w:rFonts w:ascii="Arial" w:cs="Arial" w:eastAsia="Arial" w:hAnsi="Arial"/>
          <w:i w:val="1"/>
          <w:iCs w:val="1"/>
          <w:sz w:val="20"/>
          <w:szCs w:val="20"/>
          <w:rtl w:val="0"/>
        </w:rPr>
        <w:t xml:space="preserve">(required information)</w:t>
      </w:r>
      <w:r w:rsidDel="00000000" w:rsidR="00000000" w:rsidRPr="00000000">
        <w:rPr>
          <w:rtl w:val="0"/>
        </w:rPr>
      </w:r>
    </w:p>
    <w:p w:rsidR="00000000" w:rsidDel="00000000" w:rsidP="00000000" w:rsidRDefault="00000000" w:rsidRPr="00000000" w14:paraId="0000007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Corresponding Author's Name (full name)</w:t>
      </w:r>
    </w:p>
    <w:p w:rsidR="00000000" w:rsidDel="00000000" w:rsidP="00000000" w:rsidRDefault="00000000" w:rsidRPr="00000000" w14:paraId="0000007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Affiliation (institution to which they are affiliated)</w:t>
      </w:r>
    </w:p>
    <w:p w:rsidR="00000000" w:rsidDel="00000000" w:rsidP="00000000" w:rsidRDefault="00000000" w:rsidRPr="00000000" w14:paraId="0000007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Full address for correspondence (institutional)</w:t>
      </w:r>
    </w:p>
    <w:p w:rsidR="00000000" w:rsidDel="00000000" w:rsidP="00000000" w:rsidRDefault="00000000" w:rsidRPr="00000000" w14:paraId="0000007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 (institutional)</w:t>
      </w:r>
    </w:p>
    <w:p w:rsidR="00000000" w:rsidDel="00000000" w:rsidP="00000000" w:rsidRDefault="00000000" w:rsidRPr="00000000" w14:paraId="0000007D">
      <w:pPr>
        <w:jc w:val="both"/>
        <w:rPr>
          <w:rFonts w:ascii="Arial" w:cs="Arial" w:eastAsia="Arial" w:hAnsi="Arial"/>
          <w:sz w:val="20"/>
          <w:szCs w:val="20"/>
        </w:rPr>
      </w:pPr>
      <w:r w:rsidDel="00000000" w:rsidR="00000000" w:rsidRPr="00000000">
        <w:rPr>
          <w:rtl w:val="0"/>
        </w:rPr>
      </w:r>
    </w:p>
    <w:sectPr>
      <w:headerReference r:id="rId15" w:type="default"/>
      <w:headerReference r:id="rId16" w:type="even"/>
      <w:footerReference r:id="rId17" w:type="default"/>
      <w:footerReference r:id="rId18" w:type="even"/>
      <w:type w:val="continuous"/>
      <w:pgSz w:h="16840" w:w="11907" w:orient="portrait"/>
      <w:pgMar w:bottom="1021" w:top="1134" w:left="1134" w:right="1021" w:header="624" w:footer="624"/>
      <w:cols w:equalWidth="0" w:num="2">
        <w:col w:space="341" w:w="4705.5"/>
        <w:col w:space="0" w:w="470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Noto Sans Symbols">
    <w:embedRegular w:fontKey="{00000000-0000-0000-0000-000000000000}" r:id="rId1" w:subsetted="0"/>
    <w:embedBold w:fontKey="{00000000-0000-0000-0000-000000000000}" r:id="rId2" w:subsetted="0"/>
  </w:font>
  <w:font w:name="Ras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Rasa" w:cs="Rasa" w:eastAsia="Rasa" w:hAnsi="Rasa"/>
        <w:b w:val="0"/>
        <w:bCs w:val="0"/>
        <w:i w:val="1"/>
        <w:iCs w:val="1"/>
        <w:smallCaps w:val="0"/>
        <w:strike w:val="0"/>
        <w:color w:val="000000"/>
        <w:sz w:val="16"/>
        <w:szCs w:val="16"/>
        <w:u w:val="none"/>
        <w:shd w:fill="auto" w:val="clear"/>
        <w:vertAlign w:val="baseline"/>
        <w:rtl w:val="0"/>
      </w:rPr>
      <w:t xml:space="preserve">2009 </w:t>
    </w:r>
    <w:r w:rsidDel="00000000" w:rsidR="00000000" w:rsidRPr="00000000">
      <w:rPr>
        <w:rFonts w:ascii="Noto Sans Symbols" w:cs="Noto Sans Symbols" w:eastAsia="Noto Sans Symbols" w:hAnsi="Noto Sans Symbols"/>
        <w:b w:val="0"/>
        <w:bCs w:val="0"/>
        <w:i w:val="1"/>
        <w:iCs w:val="1"/>
        <w:smallCaps w:val="0"/>
        <w:strike w:val="0"/>
        <w:color w:val="000000"/>
        <w:sz w:val="16"/>
        <w:szCs w:val="16"/>
        <w:u w:val="none"/>
        <w:shd w:fill="auto" w:val="clear"/>
        <w:vertAlign w:val="baseline"/>
        <w:rtl w:val="0"/>
      </w:rPr>
      <w:t xml:space="preserve">©</w:t>
    </w:r>
    <w:r w:rsidDel="00000000" w:rsidR="00000000" w:rsidRPr="00000000">
      <w:rPr>
        <w:rFonts w:ascii="Rasa" w:cs="Rasa" w:eastAsia="Rasa" w:hAnsi="Rasa"/>
        <w:b w:val="0"/>
        <w:bCs w:val="0"/>
        <w:i w:val="1"/>
        <w:iCs w:val="1"/>
        <w:smallCaps w:val="0"/>
        <w:strike w:val="0"/>
        <w:color w:val="000000"/>
        <w:sz w:val="16"/>
        <w:szCs w:val="16"/>
        <w:u w:val="none"/>
        <w:shd w:fill="auto" w:val="clear"/>
        <w:vertAlign w:val="baseline"/>
        <w:rtl w:val="0"/>
      </w:rPr>
      <w:t xml:space="preserve"> Associação Brasileira de Física Médica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419"/>
        <w:tab w:val="right" w:leader="none" w:pos="8838"/>
        <w:tab w:val="right" w:leader="none" w:pos="9781"/>
      </w:tabs>
      <w:spacing w:after="0" w:before="0" w:line="240" w:lineRule="auto"/>
      <w:ind w:left="0" w:right="-29" w:firstLine="0"/>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9781"/>
      </w:tabs>
      <w:spacing w:after="0" w:before="0" w:line="240" w:lineRule="auto"/>
      <w:ind w:left="0" w:right="-29" w:firstLine="0"/>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https://doi.org/10.29384/rbfm.202</w:t>
    </w:r>
    <w:r w:rsidDel="00000000" w:rsidR="00000000" w:rsidRPr="00000000">
      <w:rPr>
        <w:rFonts w:ascii="Arial" w:cs="Arial" w:eastAsia="Arial" w:hAnsi="Arial"/>
        <w:b w:val="1"/>
        <w:bCs w:val="1"/>
        <w:i w:val="1"/>
        <w:iCs w:val="1"/>
        <w:smallCaps w:val="0"/>
        <w:strike w:val="0"/>
        <w:color w:val="000000"/>
        <w:sz w:val="16"/>
        <w:szCs w:val="16"/>
        <w:u w:val="none"/>
        <w:shd w:fill="auto" w:val="clear"/>
        <w:vertAlign w:val="baseline"/>
        <w:rtl w:val="0"/>
      </w:rPr>
      <w:t xml:space="preserve">X</w:t>
    </w: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.v</w:t>
    </w:r>
    <w:r w:rsidDel="00000000" w:rsidR="00000000" w:rsidRPr="00000000">
      <w:rPr>
        <w:rFonts w:ascii="Arial" w:cs="Arial" w:eastAsia="Arial" w:hAnsi="Arial"/>
        <w:b w:val="1"/>
        <w:bCs w:val="1"/>
        <w:i w:val="1"/>
        <w:iCs w:val="1"/>
        <w:smallCaps w:val="0"/>
        <w:strike w:val="0"/>
        <w:color w:val="000000"/>
        <w:sz w:val="16"/>
        <w:szCs w:val="16"/>
        <w:u w:val="none"/>
        <w:shd w:fill="auto" w:val="clear"/>
        <w:vertAlign w:val="baseline"/>
        <w:rtl w:val="0"/>
      </w:rPr>
      <w:t xml:space="preserve">XX</w:t>
    </w: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.19849001</w:t>
    </w:r>
    <w:r w:rsidDel="00000000" w:rsidR="00000000" w:rsidRPr="00000000">
      <w:rPr>
        <w:rFonts w:ascii="Arial" w:cs="Arial" w:eastAsia="Arial" w:hAnsi="Arial"/>
        <w:b w:val="1"/>
        <w:bCs w:val="1"/>
        <w:i w:val="1"/>
        <w:iCs w:val="1"/>
        <w:smallCaps w:val="0"/>
        <w:strike w:val="0"/>
        <w:color w:val="000000"/>
        <w:sz w:val="16"/>
        <w:szCs w:val="16"/>
        <w:u w:val="none"/>
        <w:shd w:fill="auto" w:val="clear"/>
        <w:vertAlign w:val="baseline"/>
        <w:rtl w:val="0"/>
      </w:rPr>
      <w:t xml:space="preserve">XXX</w:t>
    </w: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ab/>
      <w:t xml:space="preserve">Associação Brasileira de Física Médica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88901</wp:posOffset>
              </wp:positionH>
              <wp:positionV relativeFrom="paragraph">
                <wp:posOffset>0</wp:posOffset>
              </wp:positionV>
              <wp:extent cx="0" cy="12700"/>
              <wp:effectExtent b="0" l="0" r="0" t="0"/>
              <wp:wrapNone/>
              <wp:docPr id="15" name=""/>
              <a:graphic>
                <a:graphicData uri="http://schemas.microsoft.com/office/word/2010/wordprocessingShape">
                  <wps:wsp>
                    <wps:cNvCnPr/>
                    <wps:spPr>
                      <a:xfrm>
                        <a:off x="2358008" y="3780000"/>
                        <a:ext cx="5975985" cy="0"/>
                      </a:xfrm>
                      <a:prstGeom prst="straightConnector1">
                        <a:avLst/>
                      </a:prstGeom>
                      <a:noFill/>
                      <a:ln cap="flat" cmpd="sng" w="9525">
                        <a:solidFill>
                          <a:srgbClr val="80808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0</wp:posOffset>
              </wp:positionV>
              <wp:extent cx="0" cy="12700"/>
              <wp:effectExtent b="0" l="0" r="0" t="0"/>
              <wp:wrapNone/>
              <wp:docPr id="1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Associação Brasileira de Física Médica ®</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Associação Brasileira de Física Médica ®</w:t>
      <w:tab/>
      <w:tab/>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Original Research</w:t>
    </w:r>
  </w:p>
  <w:p w:rsidR="00000000" w:rsidDel="00000000" w:rsidP="00000000" w:rsidRDefault="00000000" w:rsidRPr="00000000" w14:paraId="00000080">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419"/>
        <w:tab w:val="right" w:leader="none" w:pos="8838"/>
      </w:tabs>
      <w:spacing w:after="240" w:before="120"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Revista Brasileira de Física Médica (202</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XX:YYY</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Revista Brasileira de Física Médica. 201X;X(X):X-X.</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0" cy="12700"/>
              <wp:effectExtent b="0" l="0" r="0" t="0"/>
              <wp:wrapNone/>
              <wp:docPr id="14" name=""/>
              <a:graphic>
                <a:graphicData uri="http://schemas.microsoft.com/office/word/2010/wordprocessingShape">
                  <wps:wsp>
                    <wps:cNvCnPr/>
                    <wps:spPr>
                      <a:xfrm>
                        <a:off x="2318003" y="3780000"/>
                        <a:ext cx="6055995" cy="0"/>
                      </a:xfrm>
                      <a:prstGeom prst="straightConnector1">
                        <a:avLst/>
                      </a:prstGeom>
                      <a:noFill/>
                      <a:ln cap="flat" cmpd="sng" w="9525">
                        <a:solidFill>
                          <a:srgbClr val="80808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0" cy="12700"/>
              <wp:effectExtent b="0" l="0" r="0" t="0"/>
              <wp:wrapNone/>
              <wp:docPr id="1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Revista Brasileira de Física Médica (202X) XX:YYY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Pr>
      <w:sz w:val="24"/>
      <w:szCs w:val="24"/>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semiHidden w:val="1"/>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Textodenotaderodap">
    <w:name w:val="footnote text"/>
    <w:basedOn w:val="Normal"/>
    <w:semiHidden w:val="1"/>
    <w:rPr>
      <w:sz w:val="20"/>
      <w:szCs w:val="20"/>
    </w:rPr>
  </w:style>
  <w:style w:type="character" w:styleId="Refdenotaderodap">
    <w:name w:val="footnote reference"/>
    <w:semiHidden w:val="1"/>
    <w:rPr>
      <w:vertAlign w:val="superscript"/>
    </w:rPr>
  </w:style>
  <w:style w:type="character" w:styleId="HiperlinkVisitado">
    <w:name w:val="FollowedHyperlink"/>
    <w:semiHidden w:val="1"/>
    <w:rPr>
      <w:color w:val="800080"/>
      <w:u w:val="single"/>
    </w:rPr>
  </w:style>
  <w:style w:type="character" w:styleId="Hyperlink">
    <w:name w:val="Hyperlink"/>
    <w:semiHidden w:val="1"/>
    <w:rPr>
      <w:color w:val="0000ff"/>
      <w:u w:val="single"/>
    </w:rPr>
  </w:style>
  <w:style w:type="paragraph" w:styleId="NormalWeb">
    <w:name w:val="Normal (Web)"/>
    <w:basedOn w:val="Normal"/>
    <w:uiPriority w:val="99"/>
    <w:semiHidden w:val="1"/>
    <w:pPr>
      <w:spacing w:after="100" w:afterAutospacing="1" w:before="100" w:beforeAutospacing="1"/>
    </w:pPr>
    <w:rPr>
      <w:rFonts w:ascii="Arial Unicode MS" w:hAnsi="Arial Unicode MS"/>
      <w:sz w:val="23"/>
      <w:szCs w:val="23"/>
    </w:rPr>
  </w:style>
  <w:style w:type="paragraph" w:styleId="Textodebalo">
    <w:name w:val="Balloon Text"/>
    <w:basedOn w:val="Normal"/>
    <w:semiHidden w:val="1"/>
    <w:unhideWhenUsed w:val="1"/>
    <w:rPr>
      <w:rFonts w:ascii="Tahoma" w:cs="Tahoma" w:hAnsi="Tahoma"/>
      <w:sz w:val="16"/>
      <w:szCs w:val="16"/>
    </w:rPr>
  </w:style>
  <w:style w:type="character" w:styleId="TextodebaloChar" w:customStyle="1">
    <w:name w:val="Texto de balão Char"/>
    <w:semiHidden w:val="1"/>
    <w:rPr>
      <w:rFonts w:ascii="Tahoma" w:cs="Tahoma" w:hAnsi="Tahoma"/>
      <w:sz w:val="16"/>
      <w:szCs w:val="16"/>
    </w:rPr>
  </w:style>
  <w:style w:type="character" w:styleId="Refdecomentrio">
    <w:name w:val="annotation reference"/>
    <w:semiHidden w:val="1"/>
    <w:unhideWhenUsed w:val="1"/>
    <w:rPr>
      <w:sz w:val="16"/>
      <w:szCs w:val="16"/>
    </w:rPr>
  </w:style>
  <w:style w:type="paragraph" w:styleId="Textodecomentrio">
    <w:name w:val="annotation text"/>
    <w:basedOn w:val="Normal"/>
    <w:semiHidden w:val="1"/>
    <w:unhideWhenUsed w:val="1"/>
    <w:rPr>
      <w:sz w:val="20"/>
      <w:szCs w:val="20"/>
    </w:rPr>
  </w:style>
  <w:style w:type="character" w:styleId="TextodecomentrioChar" w:customStyle="1">
    <w:name w:val="Texto de comentário Char"/>
    <w:basedOn w:val="Fontepargpadro"/>
    <w:semiHidden w:val="1"/>
  </w:style>
  <w:style w:type="paragraph" w:styleId="Assuntodocomentrio">
    <w:name w:val="annotation subject"/>
    <w:basedOn w:val="Textodecomentrio"/>
    <w:next w:val="Textodecomentrio"/>
    <w:semiHidden w:val="1"/>
    <w:unhideWhenUsed w:val="1"/>
    <w:rPr>
      <w:b w:val="1"/>
      <w:bCs w:val="1"/>
    </w:rPr>
  </w:style>
  <w:style w:type="character" w:styleId="AssuntodocomentrioChar" w:customStyle="1">
    <w:name w:val="Assunto do comentário Char"/>
    <w:semiHidden w:val="1"/>
    <w:rPr>
      <w:b w:val="1"/>
      <w:bCs w:val="1"/>
    </w:rPr>
  </w:style>
  <w:style w:type="character" w:styleId="RodapChar" w:customStyle="1">
    <w:name w:val="Rodapé Char"/>
    <w:link w:val="Rodap"/>
    <w:uiPriority w:val="99"/>
    <w:rsid w:val="00A33AE4"/>
    <w:rPr>
      <w:sz w:val="24"/>
      <w:szCs w:val="24"/>
    </w:rPr>
  </w:style>
  <w:style w:type="character" w:styleId="Forte">
    <w:name w:val="Strong"/>
    <w:uiPriority w:val="22"/>
    <w:qFormat w:val="1"/>
    <w:rsid w:val="00FC0500"/>
    <w:rPr>
      <w:b w:val="1"/>
      <w:bCs w:val="1"/>
    </w:rPr>
  </w:style>
  <w:style w:type="character" w:styleId="UnresolvedMention" w:customStyle="1">
    <w:name w:val="Unresolved Mention"/>
    <w:basedOn w:val="Fontepargpadro"/>
    <w:uiPriority w:val="99"/>
    <w:semiHidden w:val="1"/>
    <w:unhideWhenUsed w:val="1"/>
    <w:rsid w:val="006D18BA"/>
    <w:rPr>
      <w:color w:val="605e5c"/>
      <w:shd w:color="auto" w:fill="e1dfdd" w:val="clear"/>
    </w:rPr>
  </w:style>
  <w:style w:type="table" w:styleId="Tabelacomgrade">
    <w:name w:val="Table Grid"/>
    <w:basedOn w:val="Tabela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CabealhoChar" w:customStyle="1">
    <w:name w:val="Cabeçalho Char"/>
    <w:basedOn w:val="Fontepargpadro"/>
    <w:link w:val="Cabealho"/>
    <w:semiHidden w:val="1"/>
    <w:rsid w:val="00EC4AB3"/>
    <w:rPr>
      <w:sz w:val="24"/>
      <w:szCs w:val="24"/>
      <w:lang w:eastAsia="pt-BR"/>
    </w:rPr>
  </w:style>
  <w:style w:type="character" w:styleId="normaltextrun" w:customStyle="1">
    <w:name w:val="normaltextrun"/>
    <w:basedOn w:val="Fontepargpadro"/>
    <w:rsid w:val="009978D5"/>
  </w:style>
  <w:style w:type="character" w:styleId="eop" w:customStyle="1">
    <w:name w:val="eop"/>
    <w:basedOn w:val="Fontepargpadro"/>
    <w:rsid w:val="009978D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header" Target="header5.xml"/><Relationship Id="rId14" Type="http://schemas.openxmlformats.org/officeDocument/2006/relationships/image" Target="media/image1.jpg"/><Relationship Id="rId17" Type="http://schemas.openxmlformats.org/officeDocument/2006/relationships/footer" Target="footer5.xml"/><Relationship Id="rId16"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4.xml"/><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Rasa-regular.ttf"/><Relationship Id="rId4" Type="http://schemas.openxmlformats.org/officeDocument/2006/relationships/font" Target="fonts/Rasa-bold.ttf"/><Relationship Id="rId5" Type="http://schemas.openxmlformats.org/officeDocument/2006/relationships/font" Target="fonts/Rasa-italic.ttf"/><Relationship Id="rId6" Type="http://schemas.openxmlformats.org/officeDocument/2006/relationships/font" Target="fonts/Rasa-boldItalic.ttf"/></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u6KRhJTxzkfS4+z75/ikIUMJ4w==">CgMxLjAyCGguZ2pkZ3hzOAByITF6MzFycmVtSUFRT2dvSGgxZWp0RUNlOWVYalR5YV9Oeg==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2022-07-05T21:24:00Z</dcterms:created>
  <dc:creator>RBFM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dd4e5651-b581-36da-a87a-d9c0d6692306</vt:lpwstr>
  </property>
  <property fmtid="{D5CDD505-2E9C-101B-9397-08002B2CF9AE}" pid="4" name="Mendeley Citation Style_1">
    <vt:lpwstr>http://www.zotero.org/styles/vancouver</vt:lpwstr>
  </property>
</Properties>
</file>