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C2FB" w14:textId="7FCED918" w:rsidR="009F3666" w:rsidRDefault="009F3666">
      <w:r>
        <w:t>Broadwind Energy/Safe Compressor (2 units available)</w:t>
      </w:r>
    </w:p>
    <w:p w14:paraId="792E6287" w14:textId="10AEC1BB" w:rsidR="009F3666" w:rsidRDefault="009F3666" w:rsidP="009F3666">
      <w:pPr>
        <w:pStyle w:val="ListParagraph"/>
        <w:numPr>
          <w:ilvl w:val="0"/>
          <w:numId w:val="1"/>
        </w:numPr>
      </w:pPr>
      <w:r>
        <w:t>Year built 2015</w:t>
      </w:r>
    </w:p>
    <w:p w14:paraId="63CFC4BD" w14:textId="55C6832E" w:rsidR="009F3666" w:rsidRDefault="009F3666" w:rsidP="009F3666">
      <w:pPr>
        <w:pStyle w:val="ListParagraph"/>
        <w:numPr>
          <w:ilvl w:val="0"/>
          <w:numId w:val="1"/>
        </w:numPr>
      </w:pPr>
      <w:r>
        <w:t>250 HP Electric Drive @ 1185 RPM</w:t>
      </w:r>
    </w:p>
    <w:p w14:paraId="08ABC982" w14:textId="46F83FF6" w:rsidR="009F3666" w:rsidRDefault="009F3666" w:rsidP="009F3666">
      <w:pPr>
        <w:pStyle w:val="ListParagraph"/>
        <w:numPr>
          <w:ilvl w:val="0"/>
          <w:numId w:val="1"/>
        </w:numPr>
      </w:pPr>
      <w:r>
        <w:t>480 volts three phase @ 60 hz</w:t>
      </w:r>
    </w:p>
    <w:p w14:paraId="2DB39293" w14:textId="1F63718D" w:rsidR="009F3666" w:rsidRDefault="009F3666" w:rsidP="009F3666">
      <w:pPr>
        <w:pStyle w:val="ListParagraph"/>
        <w:numPr>
          <w:ilvl w:val="0"/>
          <w:numId w:val="1"/>
        </w:numPr>
      </w:pPr>
      <w:r>
        <w:t>3 throw 4 stage</w:t>
      </w:r>
    </w:p>
    <w:p w14:paraId="5CCBC648" w14:textId="07CA6939" w:rsidR="009F3666" w:rsidRDefault="009F3666" w:rsidP="009F3666">
      <w:pPr>
        <w:pStyle w:val="ListParagraph"/>
        <w:numPr>
          <w:ilvl w:val="0"/>
          <w:numId w:val="1"/>
        </w:numPr>
      </w:pPr>
      <w:r>
        <w:t>44 PSIG Suction</w:t>
      </w:r>
    </w:p>
    <w:p w14:paraId="7ACA7244" w14:textId="0134AB40" w:rsidR="009F3666" w:rsidRDefault="009F3666" w:rsidP="009F3666">
      <w:pPr>
        <w:pStyle w:val="ListParagraph"/>
        <w:numPr>
          <w:ilvl w:val="0"/>
          <w:numId w:val="1"/>
        </w:numPr>
      </w:pPr>
      <w:r>
        <w:t>4500 PSIG Max Delivery pressure</w:t>
      </w:r>
    </w:p>
    <w:p w14:paraId="5D0B5CD0" w14:textId="75F5E73C" w:rsidR="009F3666" w:rsidRDefault="009F3666" w:rsidP="009F3666">
      <w:pPr>
        <w:pStyle w:val="ListParagraph"/>
        <w:numPr>
          <w:ilvl w:val="0"/>
          <w:numId w:val="1"/>
        </w:numPr>
      </w:pPr>
      <w:r>
        <w:t>536 SCFM @ 44 PSIG</w:t>
      </w:r>
    </w:p>
    <w:p w14:paraId="29FDF450" w14:textId="61EB5690" w:rsidR="009F3666" w:rsidRDefault="009F3666" w:rsidP="009F3666">
      <w:pPr>
        <w:pStyle w:val="ListParagraph"/>
        <w:numPr>
          <w:ilvl w:val="0"/>
          <w:numId w:val="1"/>
        </w:numPr>
      </w:pPr>
      <w:r>
        <w:t xml:space="preserve">Priority panel installed </w:t>
      </w:r>
    </w:p>
    <w:p w14:paraId="22461C2E" w14:textId="281B74CA" w:rsidR="009F3666" w:rsidRDefault="009F3666" w:rsidP="009F3666">
      <w:pPr>
        <w:pStyle w:val="ListParagraph"/>
        <w:numPr>
          <w:ilvl w:val="1"/>
          <w:numId w:val="1"/>
        </w:numPr>
      </w:pPr>
      <w:r>
        <w:t>High, Med, Low bank storage</w:t>
      </w:r>
    </w:p>
    <w:p w14:paraId="58E0E450" w14:textId="66B07329" w:rsidR="009F3666" w:rsidRDefault="009F3666" w:rsidP="009F3666">
      <w:pPr>
        <w:pStyle w:val="ListParagraph"/>
        <w:numPr>
          <w:ilvl w:val="1"/>
          <w:numId w:val="1"/>
        </w:numPr>
      </w:pPr>
      <w:r>
        <w:t>Direct Fill</w:t>
      </w:r>
    </w:p>
    <w:p w14:paraId="153BB9E7" w14:textId="49C87AFB" w:rsidR="004561D1" w:rsidRDefault="004561D1" w:rsidP="009F3666">
      <w:pPr>
        <w:pStyle w:val="ListParagraph"/>
        <w:numPr>
          <w:ilvl w:val="1"/>
          <w:numId w:val="1"/>
        </w:numPr>
      </w:pPr>
      <w:r>
        <w:t>Requires remote storage</w:t>
      </w:r>
    </w:p>
    <w:p w14:paraId="3641EEDB" w14:textId="77777777" w:rsidR="009F3666" w:rsidRDefault="009F3666" w:rsidP="009F3666"/>
    <w:p w14:paraId="43FA97CA" w14:textId="77777777" w:rsidR="009F3666" w:rsidRDefault="009F3666" w:rsidP="009F3666"/>
    <w:p w14:paraId="6A393284" w14:textId="24D28604" w:rsidR="009F3666" w:rsidRDefault="009F3666" w:rsidP="009F3666">
      <w:r>
        <w:t>Some spare parts available</w:t>
      </w:r>
    </w:p>
    <w:p w14:paraId="007DDCF0" w14:textId="1E6758F0" w:rsidR="009F3666" w:rsidRDefault="009F3666" w:rsidP="009F3666">
      <w:r>
        <w:t>1 unit needs HMI communication reprogramed to PLC (replaced HMI)</w:t>
      </w:r>
    </w:p>
    <w:p w14:paraId="08DE5D6A" w14:textId="49B9C4F5" w:rsidR="009F3666" w:rsidRDefault="009F3666" w:rsidP="009F3666">
      <w:r>
        <w:t xml:space="preserve">Both units </w:t>
      </w:r>
      <w:r w:rsidR="004561D1">
        <w:t>were mechanically</w:t>
      </w:r>
      <w:r>
        <w:t xml:space="preserve"> good at last use (~6 months)</w:t>
      </w:r>
    </w:p>
    <w:p w14:paraId="49EFD7F7" w14:textId="77777777" w:rsidR="009F3666" w:rsidRDefault="009F3666"/>
    <w:sectPr w:rsidR="009F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4F6"/>
    <w:multiLevelType w:val="hybridMultilevel"/>
    <w:tmpl w:val="45A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66"/>
    <w:rsid w:val="001F62F6"/>
    <w:rsid w:val="00270864"/>
    <w:rsid w:val="003964A5"/>
    <w:rsid w:val="004561D1"/>
    <w:rsid w:val="00475CB4"/>
    <w:rsid w:val="008B1AA6"/>
    <w:rsid w:val="008C7FF8"/>
    <w:rsid w:val="00954247"/>
    <w:rsid w:val="009F3666"/>
    <w:rsid w:val="00A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2C26"/>
  <w15:chartTrackingRefBased/>
  <w15:docId w15:val="{430C4FA4-7402-4B63-A977-CBFC65AA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388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Roberts</dc:creator>
  <cp:keywords/>
  <dc:description/>
  <cp:lastModifiedBy>Steven Roberts</cp:lastModifiedBy>
  <cp:revision>3</cp:revision>
  <dcterms:created xsi:type="dcterms:W3CDTF">2025-09-16T17:42:00Z</dcterms:created>
  <dcterms:modified xsi:type="dcterms:W3CDTF">2025-09-16T17:55:00Z</dcterms:modified>
</cp:coreProperties>
</file>